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2D96" w:rsidRPr="000B066D" w:rsidRDefault="004E2D96" w:rsidP="00F969DC">
      <w:pPr>
        <w:jc w:val="center"/>
        <w:rPr>
          <w:bCs/>
          <w:sz w:val="24"/>
          <w:szCs w:val="24"/>
        </w:rPr>
      </w:pPr>
    </w:p>
    <w:p w:rsidR="004E2D96" w:rsidRDefault="004E2D96" w:rsidP="005A6FFB">
      <w:pPr>
        <w:rPr>
          <w:b/>
          <w:bCs/>
          <w:sz w:val="28"/>
          <w:szCs w:val="28"/>
          <w:u w:val="single"/>
        </w:rPr>
      </w:pPr>
      <w:r w:rsidRPr="005A6FFB">
        <w:rPr>
          <w:b/>
          <w:bCs/>
          <w:sz w:val="28"/>
          <w:szCs w:val="28"/>
          <w:u w:val="single"/>
        </w:rPr>
        <w:t>Nahrazení profilové zkoušky z cizího jazyka</w:t>
      </w:r>
    </w:p>
    <w:p w:rsidR="004E2D96" w:rsidRPr="005A6FFB" w:rsidRDefault="004E2D96" w:rsidP="005A6FFB">
      <w:pPr>
        <w:rPr>
          <w:b/>
          <w:bCs/>
          <w:sz w:val="28"/>
          <w:szCs w:val="28"/>
          <w:u w:val="single"/>
        </w:rPr>
      </w:pPr>
    </w:p>
    <w:p w:rsidR="004E2D96" w:rsidRPr="005A6FFB" w:rsidRDefault="004E2D96" w:rsidP="005A6FFB">
      <w:pPr>
        <w:rPr>
          <w:b/>
          <w:bCs/>
          <w:sz w:val="24"/>
          <w:szCs w:val="24"/>
        </w:rPr>
      </w:pPr>
      <w:r w:rsidRPr="005A6FFB">
        <w:rPr>
          <w:b/>
          <w:bCs/>
          <w:sz w:val="24"/>
          <w:szCs w:val="24"/>
        </w:rPr>
        <w:t>Pokud žák koná v profilové části maturitní zkoušky alespoň 4 povinné zkoušky, může ředitel školy stanovit, že za podmínek stanovených prováděcím právním předpisem lze 1 povinnou zkoušku profilové části maturitní zkoušky konanou z cizího jazyka nahradit výsledkem úspěšně vykonané standardizované zkoušky z tohoto cizího jazyka doložené jazykovým certifikátem. Totéž může ředitel stanovit za podmínek stanovených prováděcím právním předpisem pro 1 nepovinnou zkoušku profilové části maturitní zkoušky.</w:t>
      </w:r>
    </w:p>
    <w:p w:rsidR="004E2D96" w:rsidRDefault="004E2D96" w:rsidP="005A6FF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Jazyková úroveň standardizovaných zkoušek :</w:t>
      </w:r>
    </w:p>
    <w:p w:rsidR="004E2D96" w:rsidRDefault="004E2D96" w:rsidP="005A6FFB">
      <w:pPr>
        <w:rPr>
          <w:b/>
          <w:bCs/>
          <w:sz w:val="24"/>
          <w:szCs w:val="24"/>
        </w:rPr>
      </w:pPr>
      <w:r w:rsidRPr="005A6FFB">
        <w:rPr>
          <w:b/>
          <w:bCs/>
          <w:sz w:val="24"/>
          <w:szCs w:val="24"/>
        </w:rPr>
        <w:t xml:space="preserve">Pro </w:t>
      </w:r>
      <w:r>
        <w:rPr>
          <w:b/>
          <w:bCs/>
          <w:sz w:val="24"/>
          <w:szCs w:val="24"/>
        </w:rPr>
        <w:t>první</w:t>
      </w:r>
      <w:r w:rsidRPr="005A6FFB">
        <w:rPr>
          <w:b/>
          <w:bCs/>
          <w:sz w:val="24"/>
          <w:szCs w:val="24"/>
        </w:rPr>
        <w:t xml:space="preserve"> cizí jazyk na jazykové úrovni B2 a vyšší, pro druhý cizí jazyk na úrovni B1 a vyšší.</w:t>
      </w:r>
    </w:p>
    <w:p w:rsidR="004E2D96" w:rsidRPr="005A6FFB" w:rsidRDefault="004E2D96" w:rsidP="005A6FFB">
      <w:pPr>
        <w:rPr>
          <w:sz w:val="24"/>
          <w:szCs w:val="24"/>
        </w:rPr>
      </w:pPr>
      <w:r>
        <w:rPr>
          <w:b/>
          <w:bCs/>
          <w:sz w:val="24"/>
          <w:szCs w:val="24"/>
        </w:rPr>
        <w:t>Písemnou žádost  o nahrazení zkoušky podává žák řediteli nejpozději do 31.3. pro jarní zkušební období a do 30.6. pro podzimní zkušební období. Součástí žádosti je vždy doklad nebo úředně ověřená kopie dokladu o úspěšném vykonání standardizované jazykové zkoušky.</w:t>
      </w:r>
    </w:p>
    <w:p w:rsidR="004E2D96" w:rsidRDefault="004E2D96">
      <w:pPr>
        <w:rPr>
          <w:sz w:val="24"/>
          <w:szCs w:val="24"/>
        </w:rPr>
      </w:pPr>
    </w:p>
    <w:p w:rsidR="004E2D96" w:rsidRDefault="004E2D96">
      <w:pPr>
        <w:rPr>
          <w:sz w:val="24"/>
          <w:szCs w:val="24"/>
        </w:rPr>
      </w:pPr>
    </w:p>
    <w:p w:rsidR="004E2D96" w:rsidRDefault="004E2D96">
      <w:pPr>
        <w:rPr>
          <w:sz w:val="24"/>
          <w:szCs w:val="24"/>
        </w:rPr>
      </w:pPr>
    </w:p>
    <w:p w:rsidR="004E2D96" w:rsidRPr="005A6FFB" w:rsidRDefault="004E2D96">
      <w:pPr>
        <w:rPr>
          <w:sz w:val="24"/>
          <w:szCs w:val="24"/>
        </w:rPr>
      </w:pPr>
      <w:r>
        <w:rPr>
          <w:sz w:val="24"/>
          <w:szCs w:val="24"/>
        </w:rPr>
        <w:t>V Olomouci 16.10. 2020                                            Mgr. Radek Čapka – ředitel školy</w:t>
      </w:r>
    </w:p>
    <w:sectPr w:rsidR="004E2D96" w:rsidRPr="005A6FFB" w:rsidSect="0025104E">
      <w:headerReference w:type="first" r:id="rId6"/>
      <w:pgSz w:w="11906" w:h="16838"/>
      <w:pgMar w:top="1418" w:right="1416" w:bottom="1247" w:left="1418" w:header="708" w:footer="708" w:gutter="0"/>
      <w:cols w:space="708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2D96" w:rsidRDefault="004E2D96">
      <w:r>
        <w:separator/>
      </w:r>
    </w:p>
  </w:endnote>
  <w:endnote w:type="continuationSeparator" w:id="0">
    <w:p w:rsidR="004E2D96" w:rsidRDefault="004E2D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altName w:val="Times New Roman PS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2D96" w:rsidRDefault="004E2D96">
      <w:r>
        <w:separator/>
      </w:r>
    </w:p>
  </w:footnote>
  <w:footnote w:type="continuationSeparator" w:id="0">
    <w:p w:rsidR="004E2D96" w:rsidRDefault="004E2D9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322" w:type="dxa"/>
      <w:tblInd w:w="-176" w:type="dxa"/>
      <w:tblLook w:val="00A0"/>
    </w:tblPr>
    <w:tblGrid>
      <w:gridCol w:w="1109"/>
      <w:gridCol w:w="8213"/>
    </w:tblGrid>
    <w:tr w:rsidR="004E2D96" w:rsidTr="00E55C88">
      <w:tc>
        <w:tcPr>
          <w:tcW w:w="1101" w:type="dxa"/>
        </w:tcPr>
        <w:p w:rsidR="004E2D96" w:rsidRDefault="004E2D96" w:rsidP="0025104E">
          <w:pPr>
            <w:pStyle w:val="Header"/>
            <w:tabs>
              <w:tab w:val="left" w:pos="1276"/>
            </w:tabs>
            <w:rPr>
              <w:b/>
              <w:position w:val="20"/>
              <w:sz w:val="32"/>
            </w:rPr>
          </w:pPr>
          <w:r>
            <w:rPr>
              <w:noProof/>
            </w:rPr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2" o:spid="_x0000_s2049" type="#_x0000_t32" style="position:absolute;margin-left:48.6pt;margin-top:24.75pt;width:405.1pt;height:.75pt;flip:y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" strokeweight=".25pt"/>
            </w:pict>
          </w:r>
          <w:r w:rsidRPr="00A86C11"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3" o:spid="_x0000_i1026" type="#_x0000_t75" style="width:45pt;height:37.5pt;visibility:visible">
                <v:imagedata r:id="rId1" o:title="" cropbottom="27755f" cropleft="8884f" cropright="7823f"/>
              </v:shape>
            </w:pict>
          </w:r>
        </w:p>
      </w:tc>
      <w:tc>
        <w:tcPr>
          <w:tcW w:w="8221" w:type="dxa"/>
        </w:tcPr>
        <w:p w:rsidR="004E2D96" w:rsidRDefault="004E2D96" w:rsidP="0025104E">
          <w:pPr>
            <w:pStyle w:val="Header"/>
            <w:tabs>
              <w:tab w:val="left" w:pos="1276"/>
            </w:tabs>
            <w:spacing w:before="120"/>
          </w:pPr>
          <w:r>
            <w:rPr>
              <w:b/>
              <w:sz w:val="32"/>
            </w:rPr>
            <w:t>Gymnázium, Olomouc, Čajkovského 9</w:t>
          </w:r>
        </w:p>
        <w:p w:rsidR="004E2D96" w:rsidRDefault="004E2D96" w:rsidP="0025104E">
          <w:pPr>
            <w:pStyle w:val="Header"/>
            <w:tabs>
              <w:tab w:val="left" w:pos="1276"/>
            </w:tabs>
            <w:spacing w:before="120"/>
            <w:rPr>
              <w:b/>
              <w:position w:val="20"/>
              <w:sz w:val="32"/>
            </w:rPr>
          </w:pPr>
          <w:r>
            <w:rPr>
              <w:i/>
              <w:sz w:val="18"/>
            </w:rPr>
            <w:t>Čajkovského 9, 779 00 Olomouc, tel</w:t>
          </w:r>
          <w:r w:rsidRPr="001F76AD">
            <w:rPr>
              <w:i/>
              <w:sz w:val="18"/>
              <w:szCs w:val="18"/>
            </w:rPr>
            <w:t>.: 585 412 493</w:t>
          </w:r>
          <w:r>
            <w:rPr>
              <w:i/>
              <w:sz w:val="18"/>
            </w:rPr>
            <w:t>, e-mail: skola@gcajkol.cz, IČ: 00848956</w:t>
          </w:r>
        </w:p>
      </w:tc>
    </w:tr>
  </w:tbl>
  <w:p w:rsidR="004E2D96" w:rsidRDefault="004E2D96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969DC"/>
    <w:rsid w:val="00092AE9"/>
    <w:rsid w:val="000B066D"/>
    <w:rsid w:val="001F76AD"/>
    <w:rsid w:val="0025104E"/>
    <w:rsid w:val="003412C1"/>
    <w:rsid w:val="004E2D96"/>
    <w:rsid w:val="005A6FFB"/>
    <w:rsid w:val="0060725D"/>
    <w:rsid w:val="006E3442"/>
    <w:rsid w:val="00A86C11"/>
    <w:rsid w:val="00CB33EF"/>
    <w:rsid w:val="00E23054"/>
    <w:rsid w:val="00E55C88"/>
    <w:rsid w:val="00E913B8"/>
    <w:rsid w:val="00F912A7"/>
    <w:rsid w:val="00F969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69DC"/>
    <w:rPr>
      <w:rFonts w:ascii="Times New Roman" w:eastAsia="Times New Roman" w:hAnsi="Times New Roman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F969D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F969DC"/>
    <w:rPr>
      <w:rFonts w:ascii="Times New Roman" w:hAnsi="Times New Roman" w:cs="Times New Roman"/>
      <w:sz w:val="20"/>
      <w:szCs w:val="20"/>
      <w:lang w:eastAsia="cs-CZ"/>
    </w:rPr>
  </w:style>
  <w:style w:type="paragraph" w:styleId="Footer">
    <w:name w:val="footer"/>
    <w:basedOn w:val="Normal"/>
    <w:link w:val="FooterChar"/>
    <w:uiPriority w:val="99"/>
    <w:rsid w:val="0025104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25104E"/>
    <w:rPr>
      <w:rFonts w:ascii="Times New Roman" w:hAnsi="Times New Roman" w:cs="Times New Roman"/>
      <w:sz w:val="20"/>
      <w:szCs w:val="20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15</TotalTime>
  <Pages>1</Pages>
  <Words>152</Words>
  <Characters>900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Nahrazení profilové zkoušky z cizího jazyka</dc:title>
  <dc:subject/>
  <dc:creator>Petr Kameníček</dc:creator>
  <cp:keywords/>
  <dc:description/>
  <cp:lastModifiedBy>PC</cp:lastModifiedBy>
  <cp:revision>3</cp:revision>
  <dcterms:created xsi:type="dcterms:W3CDTF">2020-11-13T11:18:00Z</dcterms:created>
  <dcterms:modified xsi:type="dcterms:W3CDTF">2020-11-13T11:22:00Z</dcterms:modified>
</cp:coreProperties>
</file>