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13E0F" w14:textId="3EE37D6D" w:rsidR="00E97A4F" w:rsidRPr="00972832" w:rsidRDefault="0045181C" w:rsidP="00972832">
      <w:pPr>
        <w:spacing w:before="81" w:line="362" w:lineRule="auto"/>
        <w:ind w:left="2751" w:right="526" w:hanging="2238"/>
        <w:rPr>
          <w:b/>
          <w:sz w:val="28"/>
        </w:rPr>
      </w:pPr>
      <w:r w:rsidRPr="00972832">
        <w:rPr>
          <w:b/>
          <w:sz w:val="28"/>
        </w:rPr>
        <w:t>Kritéria hodnocení ústních profilových maturitních zkoušek ve</w:t>
      </w:r>
      <w:r w:rsidR="00972832">
        <w:rPr>
          <w:b/>
          <w:sz w:val="28"/>
        </w:rPr>
        <w:t xml:space="preserve"> </w:t>
      </w:r>
      <w:r w:rsidRPr="00972832">
        <w:rPr>
          <w:b/>
          <w:sz w:val="28"/>
        </w:rPr>
        <w:t>školním roce 202</w:t>
      </w:r>
      <w:r w:rsidR="00AB12B3">
        <w:rPr>
          <w:b/>
          <w:sz w:val="28"/>
        </w:rPr>
        <w:t>5</w:t>
      </w:r>
      <w:r w:rsidRPr="00972832">
        <w:rPr>
          <w:b/>
          <w:sz w:val="28"/>
        </w:rPr>
        <w:t>/202</w:t>
      </w:r>
      <w:r w:rsidR="00AB12B3">
        <w:rPr>
          <w:b/>
          <w:sz w:val="28"/>
        </w:rPr>
        <w:t>6</w:t>
      </w:r>
    </w:p>
    <w:p w14:paraId="70F6A342" w14:textId="0C4DC133" w:rsidR="00E97A4F" w:rsidRPr="0095279B" w:rsidRDefault="0045181C" w:rsidP="0095279B">
      <w:pPr>
        <w:pStyle w:val="Odstavecseseznamem"/>
        <w:numPr>
          <w:ilvl w:val="0"/>
          <w:numId w:val="7"/>
        </w:numPr>
        <w:tabs>
          <w:tab w:val="left" w:pos="936"/>
        </w:tabs>
        <w:spacing w:before="33"/>
        <w:rPr>
          <w:sz w:val="24"/>
        </w:rPr>
      </w:pPr>
      <w:r>
        <w:rPr>
          <w:sz w:val="24"/>
        </w:rPr>
        <w:t>Španělský</w:t>
      </w:r>
      <w:r>
        <w:rPr>
          <w:spacing w:val="-3"/>
          <w:sz w:val="24"/>
        </w:rPr>
        <w:t xml:space="preserve"> </w:t>
      </w:r>
      <w:r>
        <w:rPr>
          <w:sz w:val="24"/>
        </w:rPr>
        <w:t>jazyk</w:t>
      </w:r>
      <w:r w:rsidR="0095279B">
        <w:rPr>
          <w:spacing w:val="-1"/>
          <w:sz w:val="24"/>
        </w:rPr>
        <w:t>,</w:t>
      </w:r>
      <w:r w:rsidRPr="0095279B">
        <w:rPr>
          <w:spacing w:val="-1"/>
          <w:sz w:val="24"/>
        </w:rPr>
        <w:t xml:space="preserve"> </w:t>
      </w:r>
      <w:r w:rsidRPr="0095279B">
        <w:rPr>
          <w:spacing w:val="-2"/>
          <w:sz w:val="24"/>
        </w:rPr>
        <w:t>literatura</w:t>
      </w:r>
      <w:r w:rsidR="0095279B">
        <w:rPr>
          <w:spacing w:val="-2"/>
          <w:sz w:val="24"/>
        </w:rPr>
        <w:t xml:space="preserve"> a kultura</w:t>
      </w:r>
    </w:p>
    <w:p w14:paraId="40E204B3" w14:textId="77777777" w:rsidR="00E97A4F" w:rsidRDefault="0045181C">
      <w:pPr>
        <w:pStyle w:val="Odstavecseseznamem"/>
        <w:numPr>
          <w:ilvl w:val="0"/>
          <w:numId w:val="7"/>
        </w:numPr>
        <w:tabs>
          <w:tab w:val="left" w:pos="936"/>
        </w:tabs>
        <w:rPr>
          <w:sz w:val="24"/>
        </w:rPr>
      </w:pPr>
      <w:r>
        <w:rPr>
          <w:spacing w:val="-2"/>
          <w:sz w:val="24"/>
        </w:rPr>
        <w:t>Dějepis</w:t>
      </w:r>
    </w:p>
    <w:p w14:paraId="39DB2C42" w14:textId="77777777" w:rsidR="00E97A4F" w:rsidRDefault="0045181C">
      <w:pPr>
        <w:pStyle w:val="Odstavecseseznamem"/>
        <w:numPr>
          <w:ilvl w:val="0"/>
          <w:numId w:val="7"/>
        </w:numPr>
        <w:tabs>
          <w:tab w:val="left" w:pos="936"/>
        </w:tabs>
        <w:rPr>
          <w:sz w:val="24"/>
        </w:rPr>
      </w:pPr>
      <w:r>
        <w:rPr>
          <w:spacing w:val="-2"/>
          <w:sz w:val="24"/>
        </w:rPr>
        <w:t>Zeměpis</w:t>
      </w:r>
    </w:p>
    <w:p w14:paraId="283DA2AA" w14:textId="77777777" w:rsidR="00E97A4F" w:rsidRDefault="0045181C">
      <w:pPr>
        <w:pStyle w:val="Odstavecseseznamem"/>
        <w:numPr>
          <w:ilvl w:val="0"/>
          <w:numId w:val="7"/>
        </w:numPr>
        <w:tabs>
          <w:tab w:val="left" w:pos="936"/>
        </w:tabs>
        <w:rPr>
          <w:sz w:val="24"/>
        </w:rPr>
      </w:pPr>
      <w:r>
        <w:rPr>
          <w:spacing w:val="-2"/>
          <w:sz w:val="24"/>
        </w:rPr>
        <w:t>Matematika</w:t>
      </w:r>
    </w:p>
    <w:p w14:paraId="5F96208F" w14:textId="77777777" w:rsidR="00E97A4F" w:rsidRPr="00713F7F" w:rsidRDefault="0045181C">
      <w:pPr>
        <w:pStyle w:val="Odstavecseseznamem"/>
        <w:numPr>
          <w:ilvl w:val="0"/>
          <w:numId w:val="7"/>
        </w:numPr>
        <w:tabs>
          <w:tab w:val="left" w:pos="936"/>
        </w:tabs>
        <w:rPr>
          <w:sz w:val="24"/>
        </w:rPr>
      </w:pPr>
      <w:r>
        <w:rPr>
          <w:spacing w:val="-2"/>
          <w:sz w:val="24"/>
        </w:rPr>
        <w:t>Fyzika</w:t>
      </w:r>
    </w:p>
    <w:p w14:paraId="0CC0D9BE" w14:textId="2117E3EA" w:rsidR="00713F7F" w:rsidRDefault="00713F7F">
      <w:pPr>
        <w:pStyle w:val="Odstavecseseznamem"/>
        <w:numPr>
          <w:ilvl w:val="0"/>
          <w:numId w:val="7"/>
        </w:numPr>
        <w:tabs>
          <w:tab w:val="left" w:pos="936"/>
        </w:tabs>
        <w:rPr>
          <w:sz w:val="24"/>
        </w:rPr>
      </w:pPr>
      <w:r>
        <w:rPr>
          <w:spacing w:val="-2"/>
          <w:sz w:val="24"/>
        </w:rPr>
        <w:t>Chemie</w:t>
      </w:r>
    </w:p>
    <w:p w14:paraId="1D6BEEC2" w14:textId="77777777" w:rsidR="00E97A4F" w:rsidRDefault="00E97A4F">
      <w:pPr>
        <w:pStyle w:val="Zkladntext"/>
        <w:spacing w:before="1"/>
        <w:ind w:left="0" w:firstLine="0"/>
      </w:pPr>
    </w:p>
    <w:p w14:paraId="50B35607" w14:textId="77777777" w:rsidR="00E97A4F" w:rsidRDefault="0045181C">
      <w:pPr>
        <w:pStyle w:val="Nadpis2"/>
        <w:ind w:right="407"/>
        <w:rPr>
          <w:u w:val="none"/>
        </w:rPr>
      </w:pPr>
      <w:r>
        <w:t>Kritéria</w:t>
      </w:r>
      <w:r>
        <w:rPr>
          <w:spacing w:val="-5"/>
        </w:rPr>
        <w:t xml:space="preserve"> </w:t>
      </w:r>
      <w:r>
        <w:t>hodnocení</w:t>
      </w:r>
      <w:r>
        <w:rPr>
          <w:spacing w:val="-4"/>
        </w:rPr>
        <w:t xml:space="preserve"> </w:t>
      </w:r>
      <w:r>
        <w:t>ústní</w:t>
      </w:r>
      <w:r>
        <w:rPr>
          <w:spacing w:val="-3"/>
        </w:rPr>
        <w:t xml:space="preserve"> </w:t>
      </w:r>
      <w:r>
        <w:t>profilové</w:t>
      </w:r>
      <w:r>
        <w:rPr>
          <w:spacing w:val="-5"/>
        </w:rPr>
        <w:t xml:space="preserve"> </w:t>
      </w:r>
      <w:r>
        <w:t>maturitní</w:t>
      </w:r>
      <w:r>
        <w:rPr>
          <w:spacing w:val="-3"/>
        </w:rPr>
        <w:t xml:space="preserve"> </w:t>
      </w:r>
      <w:r>
        <w:t>zkoušky</w:t>
      </w:r>
      <w:r>
        <w:rPr>
          <w:spacing w:val="-5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španělského</w:t>
      </w:r>
      <w:r>
        <w:rPr>
          <w:spacing w:val="-5"/>
        </w:rPr>
        <w:t xml:space="preserve"> </w:t>
      </w:r>
      <w:r>
        <w:t>jazyka</w:t>
      </w:r>
      <w:r>
        <w:rPr>
          <w:spacing w:val="-5"/>
        </w:rPr>
        <w:t xml:space="preserve"> </w:t>
      </w:r>
      <w:r>
        <w:t>a</w:t>
      </w:r>
      <w:r>
        <w:rPr>
          <w:u w:val="none"/>
        </w:rPr>
        <w:t xml:space="preserve"> </w:t>
      </w:r>
      <w:r>
        <w:rPr>
          <w:spacing w:val="-2"/>
        </w:rPr>
        <w:t>literatury</w:t>
      </w:r>
    </w:p>
    <w:p w14:paraId="0AF82450" w14:textId="77777777" w:rsidR="00E97A4F" w:rsidRDefault="0045181C">
      <w:pPr>
        <w:spacing w:before="275"/>
        <w:ind w:left="216" w:right="4643"/>
        <w:rPr>
          <w:b/>
          <w:i/>
          <w:sz w:val="24"/>
        </w:rPr>
      </w:pPr>
      <w:r>
        <w:rPr>
          <w:b/>
          <w:i/>
          <w:sz w:val="24"/>
        </w:rPr>
        <w:t>Descriptores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evaluación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prueba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oral (překlad do češtiny v příloze)</w:t>
      </w:r>
    </w:p>
    <w:p w14:paraId="6C95B566" w14:textId="77777777" w:rsidR="00E97A4F" w:rsidRDefault="00E97A4F">
      <w:pPr>
        <w:pStyle w:val="Zkladntext"/>
        <w:ind w:left="0" w:firstLine="0"/>
        <w:rPr>
          <w:b/>
          <w:i/>
          <w:sz w:val="20"/>
        </w:rPr>
      </w:pPr>
    </w:p>
    <w:p w14:paraId="465D0DEE" w14:textId="77777777" w:rsidR="00E97A4F" w:rsidRDefault="00E97A4F">
      <w:pPr>
        <w:pStyle w:val="Zkladntext"/>
        <w:spacing w:before="93"/>
        <w:ind w:left="0" w:firstLine="0"/>
        <w:rPr>
          <w:b/>
          <w:i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7"/>
        <w:gridCol w:w="4652"/>
      </w:tblGrid>
      <w:tr w:rsidR="00E97A4F" w14:paraId="6F352AA7" w14:textId="77777777">
        <w:trPr>
          <w:trHeight w:val="2207"/>
        </w:trPr>
        <w:tc>
          <w:tcPr>
            <w:tcW w:w="4637" w:type="dxa"/>
          </w:tcPr>
          <w:p w14:paraId="7AEC314F" w14:textId="77777777" w:rsidR="00E97A4F" w:rsidRDefault="0045181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Adecuación</w:t>
            </w:r>
          </w:p>
          <w:p w14:paraId="522C9956" w14:textId="77777777" w:rsidR="00E97A4F" w:rsidRDefault="0045181C">
            <w:pPr>
              <w:pStyle w:val="TableParagraph"/>
              <w:ind w:left="107" w:right="879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habla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propuesto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(=0) habla del tema propuesto (=1)</w:t>
            </w:r>
          </w:p>
          <w:p w14:paraId="140358FA" w14:textId="77777777" w:rsidR="00E97A4F" w:rsidRDefault="00E97A4F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5F793567" w14:textId="77777777" w:rsidR="00E97A4F" w:rsidRDefault="0045181C">
            <w:pPr>
              <w:pStyle w:val="TableParagraph"/>
              <w:ind w:left="46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4652" w:type="dxa"/>
          </w:tcPr>
          <w:p w14:paraId="48028E4E" w14:textId="77777777" w:rsidR="00E97A4F" w:rsidRDefault="0045181C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Contenido</w:t>
            </w:r>
          </w:p>
          <w:p w14:paraId="251A10AB" w14:textId="77777777" w:rsidR="00E97A4F" w:rsidRDefault="0045181C">
            <w:pPr>
              <w:pStyle w:val="TableParagraph"/>
              <w:ind w:right="70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sabe/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habla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propuesto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(=0) ideas básicas, esquemático… (=1)</w:t>
            </w:r>
          </w:p>
          <w:p w14:paraId="73FE2AC9" w14:textId="77777777" w:rsidR="00E97A4F" w:rsidRDefault="004518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desarrolla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brevemente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puntos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fundamentales </w:t>
            </w:r>
            <w:r>
              <w:rPr>
                <w:spacing w:val="-4"/>
                <w:sz w:val="24"/>
              </w:rPr>
              <w:t>(=2)</w:t>
            </w:r>
          </w:p>
          <w:p w14:paraId="78BC69D6" w14:textId="77777777" w:rsidR="00E97A4F" w:rsidRDefault="004518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desarrolla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ampliamente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contenidos,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establece relaciones, aporta ejemplos (=3)</w:t>
            </w:r>
          </w:p>
        </w:tc>
      </w:tr>
      <w:tr w:rsidR="00E97A4F" w14:paraId="39A2375C" w14:textId="77777777">
        <w:trPr>
          <w:trHeight w:val="3314"/>
        </w:trPr>
        <w:tc>
          <w:tcPr>
            <w:tcW w:w="4637" w:type="dxa"/>
          </w:tcPr>
          <w:p w14:paraId="65B248DE" w14:textId="77777777" w:rsidR="00E97A4F" w:rsidRDefault="0045181C">
            <w:pPr>
              <w:pStyle w:val="TableParagraph"/>
              <w:spacing w:before="1"/>
              <w:ind w:left="107" w:right="2228"/>
              <w:rPr>
                <w:sz w:val="24"/>
              </w:rPr>
            </w:pPr>
            <w:r>
              <w:rPr>
                <w:sz w:val="24"/>
                <w:u w:val="single"/>
              </w:rPr>
              <w:t>Uso</w:t>
            </w:r>
            <w:r>
              <w:rPr>
                <w:spacing w:val="-1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la</w:t>
            </w:r>
            <w:r>
              <w:rPr>
                <w:spacing w:val="-1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lengua</w:t>
            </w:r>
            <w:r>
              <w:rPr>
                <w:sz w:val="24"/>
              </w:rPr>
              <w:t xml:space="preserve"> silencio (=0)</w:t>
            </w:r>
          </w:p>
          <w:p w14:paraId="03A264C3" w14:textId="77777777" w:rsidR="00E97A4F" w:rsidRDefault="0045181C">
            <w:pPr>
              <w:pStyle w:val="TableParagraph"/>
              <w:ind w:left="107" w:right="132"/>
              <w:rPr>
                <w:sz w:val="24"/>
              </w:rPr>
            </w:pPr>
            <w:r>
              <w:rPr>
                <w:sz w:val="24"/>
              </w:rPr>
              <w:t>frases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breves,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simples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errores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frecuentes </w:t>
            </w:r>
            <w:r>
              <w:rPr>
                <w:spacing w:val="-4"/>
                <w:sz w:val="24"/>
              </w:rPr>
              <w:t>(=1)</w:t>
            </w:r>
          </w:p>
          <w:p w14:paraId="080046D7" w14:textId="77777777" w:rsidR="00E97A4F" w:rsidRDefault="0045181C">
            <w:pPr>
              <w:pStyle w:val="TableParagraph"/>
              <w:ind w:left="107" w:right="695"/>
              <w:jc w:val="both"/>
              <w:rPr>
                <w:sz w:val="24"/>
              </w:rPr>
            </w:pPr>
            <w:r>
              <w:rPr>
                <w:sz w:val="24"/>
              </w:rPr>
              <w:t>construye oraciones completas, emplea adecuadamente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léxico,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conecta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ideas, errores ocasionales (=2)</w:t>
            </w:r>
          </w:p>
          <w:p w14:paraId="0DAA49DA" w14:textId="77777777" w:rsidR="00E97A4F" w:rsidRDefault="0045181C">
            <w:pPr>
              <w:pStyle w:val="TableParagraph"/>
              <w:ind w:left="107" w:right="132"/>
              <w:rPr>
                <w:sz w:val="24"/>
              </w:rPr>
            </w:pPr>
            <w:r>
              <w:rPr>
                <w:sz w:val="24"/>
              </w:rPr>
              <w:t>construye oraciones completas, emplea un léxico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amplio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adecuada,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utiliza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varios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tipos de conectores, apenas comete errores relevantes (=3)</w:t>
            </w:r>
          </w:p>
        </w:tc>
        <w:tc>
          <w:tcPr>
            <w:tcW w:w="4652" w:type="dxa"/>
          </w:tcPr>
          <w:p w14:paraId="58DFD5F5" w14:textId="77777777" w:rsidR="00E97A4F" w:rsidRDefault="0045181C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Interacción</w:t>
            </w:r>
          </w:p>
          <w:p w14:paraId="1E2006D3" w14:textId="77777777" w:rsidR="00E97A4F" w:rsidRDefault="004518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silencio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repite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entrevistador (=0) /</w:t>
            </w:r>
          </w:p>
          <w:p w14:paraId="4DB298EE" w14:textId="77777777" w:rsidR="00E97A4F" w:rsidRDefault="0045181C">
            <w:pPr>
              <w:pStyle w:val="TableParagraph"/>
              <w:ind w:right="349"/>
              <w:jc w:val="both"/>
              <w:rPr>
                <w:sz w:val="24"/>
              </w:rPr>
            </w:pPr>
            <w:r>
              <w:rPr>
                <w:sz w:val="24"/>
              </w:rPr>
              <w:t>responde con monosílabos, frases hechas o ideas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muy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relacionadas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contenido de la pregunta (=1)</w:t>
            </w:r>
          </w:p>
          <w:p w14:paraId="57A1B8DA" w14:textId="77777777" w:rsidR="00E97A4F" w:rsidRDefault="0045181C">
            <w:pPr>
              <w:pStyle w:val="TableParagraph"/>
              <w:ind w:right="234"/>
              <w:jc w:val="both"/>
              <w:rPr>
                <w:sz w:val="24"/>
              </w:rPr>
            </w:pPr>
            <w:r>
              <w:rPr>
                <w:sz w:val="24"/>
              </w:rPr>
              <w:t>responde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adecuadamente,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aunque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aportar mayor información (=2)</w:t>
            </w:r>
          </w:p>
          <w:p w14:paraId="723D6D97" w14:textId="77777777" w:rsidR="00E97A4F" w:rsidRDefault="004518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responde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adecuadamente,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aporta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información nueva y establece relaciones con aspectos relacionados (=3)</w:t>
            </w:r>
          </w:p>
        </w:tc>
      </w:tr>
    </w:tbl>
    <w:p w14:paraId="1F32A7DB" w14:textId="77777777" w:rsidR="00E97A4F" w:rsidRDefault="0045181C">
      <w:pPr>
        <w:spacing w:before="1"/>
        <w:ind w:left="216" w:right="259"/>
        <w:rPr>
          <w:i/>
          <w:sz w:val="20"/>
        </w:rPr>
      </w:pPr>
      <w:r>
        <w:rPr>
          <w:sz w:val="20"/>
        </w:rPr>
        <w:t>*</w:t>
      </w:r>
      <w:r>
        <w:rPr>
          <w:i/>
          <w:sz w:val="20"/>
        </w:rPr>
        <w:t>NB! Si en “Adecuación”, el alumno obtiene 0 puntos, no computa “contenido” y solo puedo obtener un máximo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2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puntos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“uso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lengua”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“interacción”.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decir,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alumno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responde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tema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propuesto, solo puede obtener como máximo un 4 en la nota final.</w:t>
      </w:r>
    </w:p>
    <w:p w14:paraId="755E3174" w14:textId="77777777" w:rsidR="00E97A4F" w:rsidRDefault="0045181C">
      <w:pPr>
        <w:spacing w:before="230"/>
        <w:ind w:left="216"/>
        <w:rPr>
          <w:b/>
          <w:sz w:val="20"/>
        </w:rPr>
      </w:pPr>
      <w:r>
        <w:rPr>
          <w:b/>
          <w:spacing w:val="-2"/>
          <w:sz w:val="20"/>
        </w:rPr>
        <w:t>EVALUACIÓN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1134"/>
      </w:tblGrid>
      <w:tr w:rsidR="00E97A4F" w14:paraId="78A3077F" w14:textId="77777777" w:rsidTr="0045181C">
        <w:trPr>
          <w:trHeight w:val="321"/>
        </w:trPr>
        <w:tc>
          <w:tcPr>
            <w:tcW w:w="1877" w:type="dxa"/>
          </w:tcPr>
          <w:p w14:paraId="399C387C" w14:textId="77777777" w:rsidR="00E97A4F" w:rsidRPr="0045181C" w:rsidRDefault="0045181C">
            <w:pPr>
              <w:pStyle w:val="TableParagraph"/>
              <w:spacing w:line="301" w:lineRule="exact"/>
              <w:ind w:left="0" w:right="95"/>
              <w:jc w:val="right"/>
              <w:rPr>
                <w:sz w:val="24"/>
                <w:szCs w:val="20"/>
              </w:rPr>
            </w:pPr>
            <w:r w:rsidRPr="0045181C">
              <w:rPr>
                <w:sz w:val="24"/>
                <w:szCs w:val="20"/>
              </w:rPr>
              <w:t>10-9</w:t>
            </w:r>
            <w:r w:rsidRPr="0045181C">
              <w:rPr>
                <w:spacing w:val="-6"/>
                <w:sz w:val="24"/>
                <w:szCs w:val="20"/>
              </w:rPr>
              <w:t xml:space="preserve"> </w:t>
            </w:r>
            <w:r w:rsidRPr="0045181C">
              <w:rPr>
                <w:spacing w:val="-2"/>
                <w:sz w:val="24"/>
                <w:szCs w:val="20"/>
              </w:rPr>
              <w:t>puntos</w:t>
            </w:r>
          </w:p>
        </w:tc>
        <w:tc>
          <w:tcPr>
            <w:tcW w:w="1134" w:type="dxa"/>
          </w:tcPr>
          <w:p w14:paraId="392FC4F0" w14:textId="77777777" w:rsidR="00E97A4F" w:rsidRPr="0045181C" w:rsidRDefault="0045181C" w:rsidP="0045181C">
            <w:pPr>
              <w:pStyle w:val="TableParagraph"/>
              <w:spacing w:line="301" w:lineRule="exact"/>
              <w:ind w:left="110"/>
              <w:jc w:val="center"/>
              <w:rPr>
                <w:b/>
                <w:sz w:val="24"/>
                <w:szCs w:val="20"/>
              </w:rPr>
            </w:pPr>
            <w:r w:rsidRPr="0045181C">
              <w:rPr>
                <w:b/>
                <w:spacing w:val="-10"/>
                <w:sz w:val="24"/>
                <w:szCs w:val="20"/>
              </w:rPr>
              <w:t>1</w:t>
            </w:r>
          </w:p>
        </w:tc>
      </w:tr>
      <w:tr w:rsidR="00E97A4F" w14:paraId="72E8034C" w14:textId="77777777" w:rsidTr="0045181C">
        <w:trPr>
          <w:trHeight w:val="321"/>
        </w:trPr>
        <w:tc>
          <w:tcPr>
            <w:tcW w:w="1877" w:type="dxa"/>
          </w:tcPr>
          <w:p w14:paraId="21638AF3" w14:textId="77777777" w:rsidR="00E97A4F" w:rsidRPr="0045181C" w:rsidRDefault="0045181C">
            <w:pPr>
              <w:pStyle w:val="TableParagraph"/>
              <w:spacing w:line="301" w:lineRule="exact"/>
              <w:ind w:left="0" w:right="96"/>
              <w:jc w:val="right"/>
              <w:rPr>
                <w:sz w:val="24"/>
                <w:szCs w:val="20"/>
              </w:rPr>
            </w:pPr>
            <w:r w:rsidRPr="0045181C">
              <w:rPr>
                <w:sz w:val="24"/>
                <w:szCs w:val="20"/>
              </w:rPr>
              <w:t>8-7</w:t>
            </w:r>
            <w:r w:rsidRPr="0045181C">
              <w:rPr>
                <w:spacing w:val="-4"/>
                <w:sz w:val="24"/>
                <w:szCs w:val="20"/>
              </w:rPr>
              <w:t xml:space="preserve"> </w:t>
            </w:r>
            <w:r w:rsidRPr="0045181C">
              <w:rPr>
                <w:spacing w:val="-2"/>
                <w:sz w:val="24"/>
                <w:szCs w:val="20"/>
              </w:rPr>
              <w:t>puntos</w:t>
            </w:r>
          </w:p>
        </w:tc>
        <w:tc>
          <w:tcPr>
            <w:tcW w:w="1134" w:type="dxa"/>
          </w:tcPr>
          <w:p w14:paraId="02D650D7" w14:textId="77777777" w:rsidR="00E97A4F" w:rsidRPr="0045181C" w:rsidRDefault="0045181C" w:rsidP="0045181C">
            <w:pPr>
              <w:pStyle w:val="TableParagraph"/>
              <w:spacing w:line="301" w:lineRule="exact"/>
              <w:ind w:left="110"/>
              <w:jc w:val="center"/>
              <w:rPr>
                <w:b/>
                <w:sz w:val="24"/>
                <w:szCs w:val="20"/>
              </w:rPr>
            </w:pPr>
            <w:r w:rsidRPr="0045181C">
              <w:rPr>
                <w:b/>
                <w:spacing w:val="-10"/>
                <w:sz w:val="24"/>
                <w:szCs w:val="20"/>
              </w:rPr>
              <w:t>2</w:t>
            </w:r>
          </w:p>
        </w:tc>
      </w:tr>
      <w:tr w:rsidR="00E97A4F" w14:paraId="00374AB2" w14:textId="77777777" w:rsidTr="0045181C">
        <w:trPr>
          <w:trHeight w:val="323"/>
        </w:trPr>
        <w:tc>
          <w:tcPr>
            <w:tcW w:w="1877" w:type="dxa"/>
          </w:tcPr>
          <w:p w14:paraId="49D3677B" w14:textId="77777777" w:rsidR="00E97A4F" w:rsidRPr="0045181C" w:rsidRDefault="0045181C">
            <w:pPr>
              <w:pStyle w:val="TableParagraph"/>
              <w:spacing w:before="2" w:line="301" w:lineRule="exact"/>
              <w:ind w:left="0" w:right="96"/>
              <w:jc w:val="right"/>
              <w:rPr>
                <w:sz w:val="24"/>
                <w:szCs w:val="20"/>
              </w:rPr>
            </w:pPr>
            <w:r w:rsidRPr="0045181C">
              <w:rPr>
                <w:sz w:val="24"/>
                <w:szCs w:val="20"/>
              </w:rPr>
              <w:t>6-5</w:t>
            </w:r>
            <w:r w:rsidRPr="0045181C">
              <w:rPr>
                <w:spacing w:val="-4"/>
                <w:sz w:val="24"/>
                <w:szCs w:val="20"/>
              </w:rPr>
              <w:t xml:space="preserve"> </w:t>
            </w:r>
            <w:r w:rsidRPr="0045181C">
              <w:rPr>
                <w:spacing w:val="-2"/>
                <w:sz w:val="24"/>
                <w:szCs w:val="20"/>
              </w:rPr>
              <w:t>puntos</w:t>
            </w:r>
          </w:p>
        </w:tc>
        <w:tc>
          <w:tcPr>
            <w:tcW w:w="1134" w:type="dxa"/>
          </w:tcPr>
          <w:p w14:paraId="4E35C79A" w14:textId="77777777" w:rsidR="00E97A4F" w:rsidRPr="0045181C" w:rsidRDefault="0045181C" w:rsidP="0045181C">
            <w:pPr>
              <w:pStyle w:val="TableParagraph"/>
              <w:spacing w:before="2" w:line="301" w:lineRule="exact"/>
              <w:ind w:left="110"/>
              <w:jc w:val="center"/>
              <w:rPr>
                <w:b/>
                <w:sz w:val="24"/>
                <w:szCs w:val="20"/>
              </w:rPr>
            </w:pPr>
            <w:r w:rsidRPr="0045181C">
              <w:rPr>
                <w:b/>
                <w:spacing w:val="-10"/>
                <w:sz w:val="24"/>
                <w:szCs w:val="20"/>
              </w:rPr>
              <w:t>3</w:t>
            </w:r>
          </w:p>
        </w:tc>
      </w:tr>
      <w:tr w:rsidR="00E97A4F" w14:paraId="49884E60" w14:textId="77777777" w:rsidTr="0045181C">
        <w:trPr>
          <w:trHeight w:val="321"/>
        </w:trPr>
        <w:tc>
          <w:tcPr>
            <w:tcW w:w="1877" w:type="dxa"/>
          </w:tcPr>
          <w:p w14:paraId="643949C8" w14:textId="77777777" w:rsidR="00E97A4F" w:rsidRPr="0045181C" w:rsidRDefault="0045181C">
            <w:pPr>
              <w:pStyle w:val="TableParagraph"/>
              <w:spacing w:line="301" w:lineRule="exact"/>
              <w:ind w:left="0" w:right="96"/>
              <w:jc w:val="right"/>
              <w:rPr>
                <w:sz w:val="24"/>
                <w:szCs w:val="20"/>
              </w:rPr>
            </w:pPr>
            <w:r w:rsidRPr="0045181C">
              <w:rPr>
                <w:sz w:val="24"/>
                <w:szCs w:val="20"/>
              </w:rPr>
              <w:t>4-3</w:t>
            </w:r>
            <w:r w:rsidRPr="0045181C">
              <w:rPr>
                <w:spacing w:val="-4"/>
                <w:sz w:val="24"/>
                <w:szCs w:val="20"/>
              </w:rPr>
              <w:t xml:space="preserve"> </w:t>
            </w:r>
            <w:r w:rsidRPr="0045181C">
              <w:rPr>
                <w:spacing w:val="-2"/>
                <w:sz w:val="24"/>
                <w:szCs w:val="20"/>
              </w:rPr>
              <w:t>puntos</w:t>
            </w:r>
          </w:p>
        </w:tc>
        <w:tc>
          <w:tcPr>
            <w:tcW w:w="1134" w:type="dxa"/>
          </w:tcPr>
          <w:p w14:paraId="04D06390" w14:textId="77777777" w:rsidR="00E97A4F" w:rsidRPr="0045181C" w:rsidRDefault="0045181C" w:rsidP="0045181C">
            <w:pPr>
              <w:pStyle w:val="TableParagraph"/>
              <w:spacing w:line="301" w:lineRule="exact"/>
              <w:ind w:left="110"/>
              <w:jc w:val="center"/>
              <w:rPr>
                <w:b/>
                <w:sz w:val="24"/>
                <w:szCs w:val="20"/>
              </w:rPr>
            </w:pPr>
            <w:r w:rsidRPr="0045181C">
              <w:rPr>
                <w:b/>
                <w:spacing w:val="-10"/>
                <w:sz w:val="24"/>
                <w:szCs w:val="20"/>
              </w:rPr>
              <w:t>4</w:t>
            </w:r>
          </w:p>
        </w:tc>
      </w:tr>
      <w:tr w:rsidR="00E97A4F" w14:paraId="1D636FB9" w14:textId="77777777" w:rsidTr="0045181C">
        <w:trPr>
          <w:trHeight w:val="323"/>
        </w:trPr>
        <w:tc>
          <w:tcPr>
            <w:tcW w:w="1877" w:type="dxa"/>
          </w:tcPr>
          <w:p w14:paraId="0D338229" w14:textId="77777777" w:rsidR="00E97A4F" w:rsidRPr="0045181C" w:rsidRDefault="0045181C">
            <w:pPr>
              <w:pStyle w:val="TableParagraph"/>
              <w:spacing w:line="304" w:lineRule="exact"/>
              <w:ind w:left="0" w:right="96"/>
              <w:jc w:val="right"/>
              <w:rPr>
                <w:sz w:val="24"/>
                <w:szCs w:val="20"/>
              </w:rPr>
            </w:pPr>
            <w:r w:rsidRPr="0045181C">
              <w:rPr>
                <w:sz w:val="24"/>
                <w:szCs w:val="20"/>
              </w:rPr>
              <w:t>2-0</w:t>
            </w:r>
            <w:r w:rsidRPr="0045181C">
              <w:rPr>
                <w:spacing w:val="-4"/>
                <w:sz w:val="24"/>
                <w:szCs w:val="20"/>
              </w:rPr>
              <w:t xml:space="preserve"> </w:t>
            </w:r>
            <w:r w:rsidRPr="0045181C">
              <w:rPr>
                <w:spacing w:val="-2"/>
                <w:sz w:val="24"/>
                <w:szCs w:val="20"/>
              </w:rPr>
              <w:t>puntos</w:t>
            </w:r>
          </w:p>
        </w:tc>
        <w:tc>
          <w:tcPr>
            <w:tcW w:w="1134" w:type="dxa"/>
          </w:tcPr>
          <w:p w14:paraId="0C1504BD" w14:textId="77777777" w:rsidR="00E97A4F" w:rsidRPr="0045181C" w:rsidRDefault="0045181C" w:rsidP="0045181C">
            <w:pPr>
              <w:pStyle w:val="TableParagraph"/>
              <w:spacing w:line="304" w:lineRule="exact"/>
              <w:ind w:left="110"/>
              <w:jc w:val="center"/>
              <w:rPr>
                <w:b/>
                <w:sz w:val="24"/>
                <w:szCs w:val="20"/>
              </w:rPr>
            </w:pPr>
            <w:r w:rsidRPr="0045181C">
              <w:rPr>
                <w:b/>
                <w:spacing w:val="-10"/>
                <w:sz w:val="24"/>
                <w:szCs w:val="20"/>
              </w:rPr>
              <w:t>5</w:t>
            </w:r>
          </w:p>
        </w:tc>
      </w:tr>
    </w:tbl>
    <w:p w14:paraId="0AC1D45E" w14:textId="77777777" w:rsidR="00E97A4F" w:rsidRDefault="00E97A4F">
      <w:pPr>
        <w:spacing w:line="304" w:lineRule="exact"/>
        <w:rPr>
          <w:sz w:val="28"/>
        </w:rPr>
        <w:sectPr w:rsidR="00E97A4F">
          <w:headerReference w:type="default" r:id="rId7"/>
          <w:footerReference w:type="default" r:id="rId8"/>
          <w:type w:val="continuous"/>
          <w:pgSz w:w="11910" w:h="16840"/>
          <w:pgMar w:top="1240" w:right="1200" w:bottom="900" w:left="1200" w:header="283" w:footer="700" w:gutter="0"/>
          <w:pgNumType w:start="1"/>
          <w:cols w:space="708"/>
        </w:sectPr>
      </w:pPr>
    </w:p>
    <w:p w14:paraId="48FCCA8D" w14:textId="77777777" w:rsidR="00E97A4F" w:rsidRDefault="0045181C">
      <w:pPr>
        <w:pStyle w:val="Nadpis2"/>
        <w:spacing w:before="82"/>
        <w:rPr>
          <w:u w:val="none"/>
        </w:rPr>
      </w:pPr>
      <w:r>
        <w:lastRenderedPageBreak/>
        <w:t>Kritéria</w:t>
      </w:r>
      <w:r>
        <w:rPr>
          <w:spacing w:val="-10"/>
        </w:rPr>
        <w:t xml:space="preserve"> </w:t>
      </w:r>
      <w:r>
        <w:t>hodnocení</w:t>
      </w:r>
      <w:r>
        <w:rPr>
          <w:spacing w:val="-9"/>
        </w:rPr>
        <w:t xml:space="preserve"> </w:t>
      </w:r>
      <w:r>
        <w:t>ústní</w:t>
      </w:r>
      <w:r>
        <w:rPr>
          <w:spacing w:val="-8"/>
        </w:rPr>
        <w:t xml:space="preserve"> </w:t>
      </w:r>
      <w:r>
        <w:t>profilové</w:t>
      </w:r>
      <w:r>
        <w:rPr>
          <w:spacing w:val="-9"/>
        </w:rPr>
        <w:t xml:space="preserve"> </w:t>
      </w:r>
      <w:r>
        <w:t>maturitní</w:t>
      </w:r>
      <w:r>
        <w:rPr>
          <w:spacing w:val="-10"/>
        </w:rPr>
        <w:t xml:space="preserve"> </w:t>
      </w:r>
      <w:r>
        <w:t>zkoušky</w:t>
      </w:r>
      <w:r>
        <w:rPr>
          <w:spacing w:val="-10"/>
        </w:rPr>
        <w:t xml:space="preserve"> </w:t>
      </w:r>
      <w:r>
        <w:t>z</w:t>
      </w:r>
      <w:r>
        <w:rPr>
          <w:spacing w:val="-9"/>
        </w:rPr>
        <w:t xml:space="preserve"> </w:t>
      </w:r>
      <w:r>
        <w:rPr>
          <w:spacing w:val="-2"/>
        </w:rPr>
        <w:t>dějepisu</w:t>
      </w:r>
    </w:p>
    <w:p w14:paraId="24F36A1A" w14:textId="77777777" w:rsidR="00E97A4F" w:rsidRDefault="00E97A4F">
      <w:pPr>
        <w:pStyle w:val="Zkladntext"/>
        <w:ind w:left="0" w:firstLine="0"/>
        <w:rPr>
          <w:b/>
        </w:rPr>
      </w:pPr>
    </w:p>
    <w:p w14:paraId="293A29FC" w14:textId="77777777" w:rsidR="00E97A4F" w:rsidRPr="0095279B" w:rsidRDefault="0045181C">
      <w:pPr>
        <w:pStyle w:val="Zkladntext"/>
        <w:spacing w:before="1" w:line="276" w:lineRule="exact"/>
        <w:ind w:left="216" w:firstLine="0"/>
        <w:rPr>
          <w:sz w:val="22"/>
          <w:szCs w:val="22"/>
        </w:rPr>
      </w:pPr>
      <w:r w:rsidRPr="0095279B">
        <w:rPr>
          <w:sz w:val="22"/>
          <w:szCs w:val="22"/>
        </w:rPr>
        <w:t>Při</w:t>
      </w:r>
      <w:r w:rsidRPr="0095279B">
        <w:rPr>
          <w:spacing w:val="-1"/>
          <w:sz w:val="22"/>
          <w:szCs w:val="22"/>
        </w:rPr>
        <w:t xml:space="preserve"> </w:t>
      </w:r>
      <w:r w:rsidRPr="0095279B">
        <w:rPr>
          <w:sz w:val="22"/>
          <w:szCs w:val="22"/>
        </w:rPr>
        <w:t>hodnocení</w:t>
      </w:r>
      <w:r w:rsidRPr="0095279B">
        <w:rPr>
          <w:spacing w:val="-1"/>
          <w:sz w:val="22"/>
          <w:szCs w:val="22"/>
        </w:rPr>
        <w:t xml:space="preserve"> </w:t>
      </w:r>
      <w:r w:rsidRPr="0095279B">
        <w:rPr>
          <w:sz w:val="22"/>
          <w:szCs w:val="22"/>
        </w:rPr>
        <w:t>profilové</w:t>
      </w:r>
      <w:r w:rsidRPr="0095279B">
        <w:rPr>
          <w:spacing w:val="-1"/>
          <w:sz w:val="22"/>
          <w:szCs w:val="22"/>
        </w:rPr>
        <w:t xml:space="preserve"> </w:t>
      </w:r>
      <w:r w:rsidRPr="0095279B">
        <w:rPr>
          <w:sz w:val="22"/>
          <w:szCs w:val="22"/>
        </w:rPr>
        <w:t>maturitní</w:t>
      </w:r>
      <w:r w:rsidRPr="0095279B">
        <w:rPr>
          <w:spacing w:val="-1"/>
          <w:sz w:val="22"/>
          <w:szCs w:val="22"/>
        </w:rPr>
        <w:t xml:space="preserve"> </w:t>
      </w:r>
      <w:r w:rsidRPr="0095279B">
        <w:rPr>
          <w:sz w:val="22"/>
          <w:szCs w:val="22"/>
        </w:rPr>
        <w:t>zkoušky</w:t>
      </w:r>
      <w:r w:rsidRPr="0095279B">
        <w:rPr>
          <w:spacing w:val="-1"/>
          <w:sz w:val="22"/>
          <w:szCs w:val="22"/>
        </w:rPr>
        <w:t xml:space="preserve"> </w:t>
      </w:r>
      <w:r w:rsidRPr="0095279B">
        <w:rPr>
          <w:sz w:val="22"/>
          <w:szCs w:val="22"/>
        </w:rPr>
        <w:t>bereme</w:t>
      </w:r>
      <w:r w:rsidRPr="0095279B">
        <w:rPr>
          <w:spacing w:val="-1"/>
          <w:sz w:val="22"/>
          <w:szCs w:val="22"/>
        </w:rPr>
        <w:t xml:space="preserve"> </w:t>
      </w:r>
      <w:r w:rsidRPr="0095279B">
        <w:rPr>
          <w:sz w:val="22"/>
          <w:szCs w:val="22"/>
        </w:rPr>
        <w:t>v</w:t>
      </w:r>
      <w:r w:rsidRPr="0095279B">
        <w:rPr>
          <w:spacing w:val="-1"/>
          <w:sz w:val="22"/>
          <w:szCs w:val="22"/>
        </w:rPr>
        <w:t xml:space="preserve"> </w:t>
      </w:r>
      <w:r w:rsidRPr="0095279B">
        <w:rPr>
          <w:spacing w:val="-2"/>
          <w:sz w:val="22"/>
          <w:szCs w:val="22"/>
        </w:rPr>
        <w:t>potaz:</w:t>
      </w:r>
    </w:p>
    <w:p w14:paraId="3769676A" w14:textId="77777777" w:rsidR="00E97A4F" w:rsidRPr="0095279B" w:rsidRDefault="0045181C">
      <w:pPr>
        <w:pStyle w:val="Odstavecseseznamem"/>
        <w:numPr>
          <w:ilvl w:val="0"/>
          <w:numId w:val="6"/>
        </w:numPr>
        <w:tabs>
          <w:tab w:val="left" w:pos="936"/>
        </w:tabs>
        <w:spacing w:line="293" w:lineRule="exact"/>
        <w:rPr>
          <w:szCs w:val="20"/>
        </w:rPr>
      </w:pPr>
      <w:r w:rsidRPr="0095279B">
        <w:rPr>
          <w:szCs w:val="20"/>
        </w:rPr>
        <w:t>Dodržení</w:t>
      </w:r>
      <w:r w:rsidRPr="0095279B">
        <w:rPr>
          <w:spacing w:val="-2"/>
          <w:szCs w:val="20"/>
        </w:rPr>
        <w:t xml:space="preserve"> </w:t>
      </w:r>
      <w:r w:rsidRPr="0095279B">
        <w:rPr>
          <w:szCs w:val="20"/>
        </w:rPr>
        <w:t>a</w:t>
      </w:r>
      <w:r w:rsidRPr="0095279B">
        <w:rPr>
          <w:spacing w:val="-1"/>
          <w:szCs w:val="20"/>
        </w:rPr>
        <w:t xml:space="preserve"> </w:t>
      </w:r>
      <w:r w:rsidRPr="0095279B">
        <w:rPr>
          <w:szCs w:val="20"/>
        </w:rPr>
        <w:t>vystižení</w:t>
      </w:r>
      <w:r w:rsidRPr="0095279B">
        <w:rPr>
          <w:spacing w:val="-1"/>
          <w:szCs w:val="20"/>
        </w:rPr>
        <w:t xml:space="preserve"> </w:t>
      </w:r>
      <w:r w:rsidRPr="0095279B">
        <w:rPr>
          <w:spacing w:val="-2"/>
          <w:szCs w:val="20"/>
        </w:rPr>
        <w:t>tématu</w:t>
      </w:r>
    </w:p>
    <w:p w14:paraId="61B11031" w14:textId="77777777" w:rsidR="00E97A4F" w:rsidRPr="0095279B" w:rsidRDefault="0045181C">
      <w:pPr>
        <w:pStyle w:val="Odstavecseseznamem"/>
        <w:numPr>
          <w:ilvl w:val="0"/>
          <w:numId w:val="6"/>
        </w:numPr>
        <w:tabs>
          <w:tab w:val="left" w:pos="936"/>
        </w:tabs>
        <w:spacing w:line="293" w:lineRule="exact"/>
        <w:rPr>
          <w:szCs w:val="20"/>
        </w:rPr>
      </w:pPr>
      <w:r w:rsidRPr="0095279B">
        <w:rPr>
          <w:szCs w:val="20"/>
        </w:rPr>
        <w:t>Faktickou</w:t>
      </w:r>
      <w:r w:rsidRPr="0095279B">
        <w:rPr>
          <w:spacing w:val="-3"/>
          <w:szCs w:val="20"/>
        </w:rPr>
        <w:t xml:space="preserve"> </w:t>
      </w:r>
      <w:r w:rsidRPr="0095279B">
        <w:rPr>
          <w:szCs w:val="20"/>
        </w:rPr>
        <w:t>správnost a</w:t>
      </w:r>
      <w:r w:rsidRPr="0095279B">
        <w:rPr>
          <w:spacing w:val="-2"/>
          <w:szCs w:val="20"/>
        </w:rPr>
        <w:t xml:space="preserve"> </w:t>
      </w:r>
      <w:r w:rsidRPr="0095279B">
        <w:rPr>
          <w:szCs w:val="20"/>
        </w:rPr>
        <w:t xml:space="preserve">úplnost </w:t>
      </w:r>
      <w:r w:rsidRPr="0095279B">
        <w:rPr>
          <w:spacing w:val="-5"/>
          <w:szCs w:val="20"/>
        </w:rPr>
        <w:t>dat</w:t>
      </w:r>
    </w:p>
    <w:p w14:paraId="60C71AF7" w14:textId="77777777" w:rsidR="00E97A4F" w:rsidRPr="0095279B" w:rsidRDefault="0045181C">
      <w:pPr>
        <w:pStyle w:val="Odstavecseseznamem"/>
        <w:numPr>
          <w:ilvl w:val="0"/>
          <w:numId w:val="6"/>
        </w:numPr>
        <w:tabs>
          <w:tab w:val="left" w:pos="936"/>
        </w:tabs>
        <w:spacing w:line="293" w:lineRule="exact"/>
        <w:rPr>
          <w:szCs w:val="20"/>
        </w:rPr>
      </w:pPr>
      <w:r w:rsidRPr="0095279B">
        <w:rPr>
          <w:szCs w:val="20"/>
        </w:rPr>
        <w:t>Propojení</w:t>
      </w:r>
      <w:r w:rsidRPr="0095279B">
        <w:rPr>
          <w:spacing w:val="-2"/>
          <w:szCs w:val="20"/>
        </w:rPr>
        <w:t xml:space="preserve"> </w:t>
      </w:r>
      <w:r w:rsidRPr="0095279B">
        <w:rPr>
          <w:szCs w:val="20"/>
        </w:rPr>
        <w:t>informací,</w:t>
      </w:r>
      <w:r w:rsidRPr="0095279B">
        <w:rPr>
          <w:spacing w:val="-2"/>
          <w:szCs w:val="20"/>
        </w:rPr>
        <w:t xml:space="preserve"> </w:t>
      </w:r>
      <w:r w:rsidRPr="0095279B">
        <w:rPr>
          <w:szCs w:val="20"/>
        </w:rPr>
        <w:t>myšlenkovou</w:t>
      </w:r>
      <w:r w:rsidRPr="0095279B">
        <w:rPr>
          <w:spacing w:val="-2"/>
          <w:szCs w:val="20"/>
        </w:rPr>
        <w:t xml:space="preserve"> celistvost</w:t>
      </w:r>
    </w:p>
    <w:p w14:paraId="51625689" w14:textId="77777777" w:rsidR="00E97A4F" w:rsidRPr="0095279B" w:rsidRDefault="0045181C">
      <w:pPr>
        <w:pStyle w:val="Odstavecseseznamem"/>
        <w:numPr>
          <w:ilvl w:val="0"/>
          <w:numId w:val="6"/>
        </w:numPr>
        <w:tabs>
          <w:tab w:val="left" w:pos="936"/>
        </w:tabs>
        <w:spacing w:before="1" w:line="293" w:lineRule="exact"/>
        <w:rPr>
          <w:szCs w:val="20"/>
        </w:rPr>
      </w:pPr>
      <w:r w:rsidRPr="0095279B">
        <w:rPr>
          <w:szCs w:val="20"/>
        </w:rPr>
        <w:t>Schopnost</w:t>
      </w:r>
      <w:r w:rsidRPr="0095279B">
        <w:rPr>
          <w:spacing w:val="-1"/>
          <w:szCs w:val="20"/>
        </w:rPr>
        <w:t xml:space="preserve"> </w:t>
      </w:r>
      <w:r w:rsidRPr="0095279B">
        <w:rPr>
          <w:spacing w:val="-2"/>
          <w:szCs w:val="20"/>
        </w:rPr>
        <w:t>argumentace</w:t>
      </w:r>
    </w:p>
    <w:p w14:paraId="449EB9AF" w14:textId="77777777" w:rsidR="00E97A4F" w:rsidRPr="0095279B" w:rsidRDefault="0045181C">
      <w:pPr>
        <w:pStyle w:val="Odstavecseseznamem"/>
        <w:numPr>
          <w:ilvl w:val="0"/>
          <w:numId w:val="6"/>
        </w:numPr>
        <w:tabs>
          <w:tab w:val="left" w:pos="936"/>
        </w:tabs>
        <w:spacing w:line="293" w:lineRule="exact"/>
        <w:rPr>
          <w:szCs w:val="20"/>
        </w:rPr>
      </w:pPr>
      <w:r w:rsidRPr="0095279B">
        <w:rPr>
          <w:szCs w:val="20"/>
        </w:rPr>
        <w:t>Kultivovanost</w:t>
      </w:r>
      <w:r w:rsidRPr="0095279B">
        <w:rPr>
          <w:spacing w:val="-4"/>
          <w:szCs w:val="20"/>
        </w:rPr>
        <w:t xml:space="preserve"> </w:t>
      </w:r>
      <w:r w:rsidRPr="0095279B">
        <w:rPr>
          <w:szCs w:val="20"/>
        </w:rPr>
        <w:t>projevu,</w:t>
      </w:r>
      <w:r w:rsidRPr="0095279B">
        <w:rPr>
          <w:spacing w:val="-1"/>
          <w:szCs w:val="20"/>
        </w:rPr>
        <w:t xml:space="preserve"> </w:t>
      </w:r>
      <w:r w:rsidRPr="0095279B">
        <w:rPr>
          <w:szCs w:val="20"/>
        </w:rPr>
        <w:t>správné</w:t>
      </w:r>
      <w:r w:rsidRPr="0095279B">
        <w:rPr>
          <w:spacing w:val="-2"/>
          <w:szCs w:val="20"/>
        </w:rPr>
        <w:t xml:space="preserve"> </w:t>
      </w:r>
      <w:r w:rsidRPr="0095279B">
        <w:rPr>
          <w:szCs w:val="20"/>
        </w:rPr>
        <w:t>užívání</w:t>
      </w:r>
      <w:r w:rsidRPr="0095279B">
        <w:rPr>
          <w:spacing w:val="-1"/>
          <w:szCs w:val="20"/>
        </w:rPr>
        <w:t xml:space="preserve"> </w:t>
      </w:r>
      <w:r w:rsidRPr="0095279B">
        <w:rPr>
          <w:spacing w:val="-2"/>
          <w:szCs w:val="20"/>
        </w:rPr>
        <w:t>pojmů</w:t>
      </w:r>
    </w:p>
    <w:p w14:paraId="18464857" w14:textId="77777777" w:rsidR="00E97A4F" w:rsidRPr="0095279B" w:rsidRDefault="0045181C">
      <w:pPr>
        <w:pStyle w:val="Odstavecseseznamem"/>
        <w:numPr>
          <w:ilvl w:val="0"/>
          <w:numId w:val="6"/>
        </w:numPr>
        <w:tabs>
          <w:tab w:val="left" w:pos="936"/>
        </w:tabs>
        <w:spacing w:line="293" w:lineRule="exact"/>
        <w:rPr>
          <w:szCs w:val="20"/>
          <w:lang w:val="en-GB"/>
        </w:rPr>
      </w:pPr>
      <w:r w:rsidRPr="0095279B">
        <w:rPr>
          <w:szCs w:val="20"/>
          <w:lang w:val="en-GB"/>
        </w:rPr>
        <w:t>To</w:t>
      </w:r>
      <w:r w:rsidRPr="0095279B">
        <w:rPr>
          <w:spacing w:val="-1"/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vše</w:t>
      </w:r>
      <w:proofErr w:type="spellEnd"/>
      <w:r w:rsidRPr="0095279B">
        <w:rPr>
          <w:spacing w:val="-1"/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ve</w:t>
      </w:r>
      <w:proofErr w:type="spellEnd"/>
      <w:r w:rsidRPr="0095279B">
        <w:rPr>
          <w:spacing w:val="-1"/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španělském</w:t>
      </w:r>
      <w:proofErr w:type="spellEnd"/>
      <w:r w:rsidRPr="0095279B">
        <w:rPr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i</w:t>
      </w:r>
      <w:proofErr w:type="spellEnd"/>
      <w:r w:rsidRPr="0095279B">
        <w:rPr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českém</w:t>
      </w:r>
      <w:proofErr w:type="spellEnd"/>
      <w:r w:rsidRPr="0095279B">
        <w:rPr>
          <w:szCs w:val="20"/>
          <w:lang w:val="en-GB"/>
        </w:rPr>
        <w:t xml:space="preserve"> </w:t>
      </w:r>
      <w:proofErr w:type="spellStart"/>
      <w:r w:rsidRPr="0095279B">
        <w:rPr>
          <w:spacing w:val="-2"/>
          <w:szCs w:val="20"/>
          <w:lang w:val="en-GB"/>
        </w:rPr>
        <w:t>jazyce</w:t>
      </w:r>
      <w:proofErr w:type="spellEnd"/>
      <w:r w:rsidRPr="0095279B">
        <w:rPr>
          <w:spacing w:val="-2"/>
          <w:szCs w:val="20"/>
          <w:lang w:val="en-GB"/>
        </w:rPr>
        <w:t>.</w:t>
      </w:r>
    </w:p>
    <w:p w14:paraId="5B51FC4F" w14:textId="77777777" w:rsidR="00E97A4F" w:rsidRPr="0095279B" w:rsidRDefault="0045181C">
      <w:pPr>
        <w:pStyle w:val="Odstavecseseznamem"/>
        <w:numPr>
          <w:ilvl w:val="0"/>
          <w:numId w:val="6"/>
        </w:numPr>
        <w:tabs>
          <w:tab w:val="left" w:pos="936"/>
        </w:tabs>
        <w:ind w:right="212"/>
        <w:rPr>
          <w:szCs w:val="20"/>
          <w:lang w:val="en-GB"/>
        </w:rPr>
      </w:pPr>
      <w:r w:rsidRPr="0095279B">
        <w:rPr>
          <w:szCs w:val="20"/>
          <w:lang w:val="en-GB"/>
        </w:rPr>
        <w:t>Z</w:t>
      </w:r>
      <w:r w:rsidRPr="0095279B">
        <w:rPr>
          <w:spacing w:val="-3"/>
          <w:szCs w:val="20"/>
          <w:lang w:val="en-GB"/>
        </w:rPr>
        <w:t xml:space="preserve"> </w:t>
      </w:r>
      <w:r w:rsidRPr="0095279B">
        <w:rPr>
          <w:szCs w:val="20"/>
          <w:lang w:val="en-GB"/>
        </w:rPr>
        <w:t>15</w:t>
      </w:r>
      <w:r w:rsidRPr="0095279B">
        <w:rPr>
          <w:spacing w:val="40"/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minut</w:t>
      </w:r>
      <w:proofErr w:type="spellEnd"/>
      <w:r w:rsidRPr="0095279B">
        <w:rPr>
          <w:spacing w:val="40"/>
          <w:szCs w:val="20"/>
          <w:lang w:val="en-GB"/>
        </w:rPr>
        <w:t xml:space="preserve"> </w:t>
      </w:r>
      <w:r w:rsidRPr="0095279B">
        <w:rPr>
          <w:szCs w:val="20"/>
          <w:lang w:val="en-GB"/>
        </w:rPr>
        <w:t>–</w:t>
      </w:r>
      <w:r w:rsidRPr="0095279B">
        <w:rPr>
          <w:spacing w:val="40"/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rozsah</w:t>
      </w:r>
      <w:proofErr w:type="spellEnd"/>
      <w:r w:rsidRPr="0095279B">
        <w:rPr>
          <w:spacing w:val="40"/>
          <w:szCs w:val="20"/>
          <w:lang w:val="en-GB"/>
        </w:rPr>
        <w:t xml:space="preserve"> </w:t>
      </w:r>
      <w:r w:rsidRPr="0095279B">
        <w:rPr>
          <w:szCs w:val="20"/>
          <w:lang w:val="en-GB"/>
        </w:rPr>
        <w:t>10</w:t>
      </w:r>
      <w:r w:rsidRPr="0095279B">
        <w:rPr>
          <w:spacing w:val="40"/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minut</w:t>
      </w:r>
      <w:proofErr w:type="spellEnd"/>
      <w:r w:rsidRPr="0095279B">
        <w:rPr>
          <w:spacing w:val="40"/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odpovídá</w:t>
      </w:r>
      <w:proofErr w:type="spellEnd"/>
      <w:r w:rsidRPr="0095279B">
        <w:rPr>
          <w:spacing w:val="40"/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španělské</w:t>
      </w:r>
      <w:proofErr w:type="spellEnd"/>
      <w:r w:rsidRPr="0095279B">
        <w:rPr>
          <w:spacing w:val="40"/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otázce</w:t>
      </w:r>
      <w:proofErr w:type="spellEnd"/>
      <w:r w:rsidRPr="0095279B">
        <w:rPr>
          <w:szCs w:val="20"/>
          <w:lang w:val="en-GB"/>
        </w:rPr>
        <w:t>;</w:t>
      </w:r>
      <w:r w:rsidRPr="0095279B">
        <w:rPr>
          <w:spacing w:val="40"/>
          <w:szCs w:val="20"/>
          <w:lang w:val="en-GB"/>
        </w:rPr>
        <w:t xml:space="preserve"> </w:t>
      </w:r>
      <w:r w:rsidRPr="0095279B">
        <w:rPr>
          <w:szCs w:val="20"/>
          <w:lang w:val="en-GB"/>
        </w:rPr>
        <w:t>5</w:t>
      </w:r>
      <w:r w:rsidRPr="0095279B">
        <w:rPr>
          <w:spacing w:val="40"/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minut</w:t>
      </w:r>
      <w:proofErr w:type="spellEnd"/>
      <w:r w:rsidRPr="0095279B">
        <w:rPr>
          <w:spacing w:val="40"/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část</w:t>
      </w:r>
      <w:proofErr w:type="spellEnd"/>
      <w:r w:rsidRPr="0095279B">
        <w:rPr>
          <w:spacing w:val="40"/>
          <w:szCs w:val="20"/>
          <w:lang w:val="en-GB"/>
        </w:rPr>
        <w:t xml:space="preserve"> </w:t>
      </w:r>
      <w:r w:rsidRPr="0095279B">
        <w:rPr>
          <w:szCs w:val="20"/>
          <w:lang w:val="en-GB"/>
        </w:rPr>
        <w:t>v</w:t>
      </w:r>
      <w:r w:rsidRPr="0095279B">
        <w:rPr>
          <w:spacing w:val="-2"/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českém</w:t>
      </w:r>
      <w:proofErr w:type="spellEnd"/>
      <w:r w:rsidRPr="0095279B">
        <w:rPr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jazyce</w:t>
      </w:r>
      <w:proofErr w:type="spellEnd"/>
      <w:r w:rsidRPr="0095279B">
        <w:rPr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tvoří</w:t>
      </w:r>
      <w:proofErr w:type="spellEnd"/>
      <w:r w:rsidRPr="0095279B">
        <w:rPr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jednu</w:t>
      </w:r>
      <w:proofErr w:type="spellEnd"/>
      <w:r w:rsidRPr="0095279B">
        <w:rPr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třetinu</w:t>
      </w:r>
      <w:proofErr w:type="spellEnd"/>
      <w:r w:rsidRPr="0095279B">
        <w:rPr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známky</w:t>
      </w:r>
      <w:proofErr w:type="spellEnd"/>
    </w:p>
    <w:p w14:paraId="73494035" w14:textId="77777777" w:rsidR="00E97A4F" w:rsidRPr="0095279B" w:rsidRDefault="0045181C">
      <w:pPr>
        <w:pStyle w:val="Nadpis2"/>
        <w:spacing w:before="275"/>
        <w:rPr>
          <w:u w:val="none"/>
          <w:lang w:val="en-GB"/>
        </w:rPr>
      </w:pPr>
      <w:proofErr w:type="spellStart"/>
      <w:r w:rsidRPr="0095279B">
        <w:rPr>
          <w:lang w:val="en-GB"/>
        </w:rPr>
        <w:t>Kritéria</w:t>
      </w:r>
      <w:proofErr w:type="spellEnd"/>
      <w:r w:rsidRPr="0095279B">
        <w:rPr>
          <w:spacing w:val="-10"/>
          <w:lang w:val="en-GB"/>
        </w:rPr>
        <w:t xml:space="preserve"> </w:t>
      </w:r>
      <w:proofErr w:type="spellStart"/>
      <w:r w:rsidRPr="0095279B">
        <w:rPr>
          <w:lang w:val="en-GB"/>
        </w:rPr>
        <w:t>hodnocení</w:t>
      </w:r>
      <w:proofErr w:type="spellEnd"/>
      <w:r w:rsidRPr="0095279B">
        <w:rPr>
          <w:spacing w:val="-9"/>
          <w:lang w:val="en-GB"/>
        </w:rPr>
        <w:t xml:space="preserve"> </w:t>
      </w:r>
      <w:proofErr w:type="spellStart"/>
      <w:r w:rsidRPr="0095279B">
        <w:rPr>
          <w:lang w:val="en-GB"/>
        </w:rPr>
        <w:t>ústní</w:t>
      </w:r>
      <w:proofErr w:type="spellEnd"/>
      <w:r w:rsidRPr="0095279B">
        <w:rPr>
          <w:spacing w:val="-8"/>
          <w:lang w:val="en-GB"/>
        </w:rPr>
        <w:t xml:space="preserve"> </w:t>
      </w:r>
      <w:proofErr w:type="spellStart"/>
      <w:r w:rsidRPr="0095279B">
        <w:rPr>
          <w:lang w:val="en-GB"/>
        </w:rPr>
        <w:t>profilové</w:t>
      </w:r>
      <w:proofErr w:type="spellEnd"/>
      <w:r w:rsidRPr="0095279B">
        <w:rPr>
          <w:spacing w:val="-9"/>
          <w:lang w:val="en-GB"/>
        </w:rPr>
        <w:t xml:space="preserve"> </w:t>
      </w:r>
      <w:proofErr w:type="spellStart"/>
      <w:r w:rsidRPr="0095279B">
        <w:rPr>
          <w:lang w:val="en-GB"/>
        </w:rPr>
        <w:t>maturitní</w:t>
      </w:r>
      <w:proofErr w:type="spellEnd"/>
      <w:r w:rsidRPr="0095279B">
        <w:rPr>
          <w:spacing w:val="-8"/>
          <w:lang w:val="en-GB"/>
        </w:rPr>
        <w:t xml:space="preserve"> </w:t>
      </w:r>
      <w:proofErr w:type="spellStart"/>
      <w:r w:rsidRPr="0095279B">
        <w:rPr>
          <w:lang w:val="en-GB"/>
        </w:rPr>
        <w:t>zkoušky</w:t>
      </w:r>
      <w:proofErr w:type="spellEnd"/>
      <w:r w:rsidRPr="0095279B">
        <w:rPr>
          <w:spacing w:val="-10"/>
          <w:lang w:val="en-GB"/>
        </w:rPr>
        <w:t xml:space="preserve"> </w:t>
      </w:r>
      <w:r w:rsidRPr="0095279B">
        <w:rPr>
          <w:lang w:val="en-GB"/>
        </w:rPr>
        <w:t>ze</w:t>
      </w:r>
      <w:r w:rsidRPr="0095279B">
        <w:rPr>
          <w:spacing w:val="-9"/>
          <w:lang w:val="en-GB"/>
        </w:rPr>
        <w:t xml:space="preserve"> </w:t>
      </w:r>
      <w:proofErr w:type="spellStart"/>
      <w:r w:rsidRPr="0095279B">
        <w:rPr>
          <w:spacing w:val="-2"/>
          <w:lang w:val="en-GB"/>
        </w:rPr>
        <w:t>zeměpisu</w:t>
      </w:r>
      <w:proofErr w:type="spellEnd"/>
    </w:p>
    <w:p w14:paraId="5C312577" w14:textId="77777777" w:rsidR="00E97A4F" w:rsidRPr="0095279B" w:rsidRDefault="00E97A4F">
      <w:pPr>
        <w:pStyle w:val="Zkladntext"/>
        <w:ind w:left="0" w:firstLine="0"/>
        <w:rPr>
          <w:b/>
          <w:lang w:val="en-GB"/>
        </w:rPr>
      </w:pPr>
    </w:p>
    <w:p w14:paraId="64773BF1" w14:textId="77777777" w:rsidR="00E97A4F" w:rsidRPr="0095279B" w:rsidRDefault="0045181C">
      <w:pPr>
        <w:pStyle w:val="Zkladntext"/>
        <w:spacing w:line="276" w:lineRule="exact"/>
        <w:ind w:left="216" w:firstLine="0"/>
        <w:rPr>
          <w:sz w:val="22"/>
          <w:szCs w:val="22"/>
        </w:rPr>
      </w:pPr>
      <w:r w:rsidRPr="0095279B">
        <w:rPr>
          <w:sz w:val="22"/>
          <w:szCs w:val="22"/>
        </w:rPr>
        <w:t>Při</w:t>
      </w:r>
      <w:r w:rsidRPr="0095279B">
        <w:rPr>
          <w:spacing w:val="-1"/>
          <w:sz w:val="22"/>
          <w:szCs w:val="22"/>
        </w:rPr>
        <w:t xml:space="preserve"> </w:t>
      </w:r>
      <w:r w:rsidRPr="0095279B">
        <w:rPr>
          <w:sz w:val="22"/>
          <w:szCs w:val="22"/>
        </w:rPr>
        <w:t>hodnocení</w:t>
      </w:r>
      <w:r w:rsidRPr="0095279B">
        <w:rPr>
          <w:spacing w:val="-1"/>
          <w:sz w:val="22"/>
          <w:szCs w:val="22"/>
        </w:rPr>
        <w:t xml:space="preserve"> </w:t>
      </w:r>
      <w:r w:rsidRPr="0095279B">
        <w:rPr>
          <w:sz w:val="22"/>
          <w:szCs w:val="22"/>
        </w:rPr>
        <w:t>profilové</w:t>
      </w:r>
      <w:r w:rsidRPr="0095279B">
        <w:rPr>
          <w:spacing w:val="-1"/>
          <w:sz w:val="22"/>
          <w:szCs w:val="22"/>
        </w:rPr>
        <w:t xml:space="preserve"> </w:t>
      </w:r>
      <w:r w:rsidRPr="0095279B">
        <w:rPr>
          <w:sz w:val="22"/>
          <w:szCs w:val="22"/>
        </w:rPr>
        <w:t>maturitní</w:t>
      </w:r>
      <w:r w:rsidRPr="0095279B">
        <w:rPr>
          <w:spacing w:val="-1"/>
          <w:sz w:val="22"/>
          <w:szCs w:val="22"/>
        </w:rPr>
        <w:t xml:space="preserve"> </w:t>
      </w:r>
      <w:r w:rsidRPr="0095279B">
        <w:rPr>
          <w:sz w:val="22"/>
          <w:szCs w:val="22"/>
        </w:rPr>
        <w:t>zkoušky</w:t>
      </w:r>
      <w:r w:rsidRPr="0095279B">
        <w:rPr>
          <w:spacing w:val="-1"/>
          <w:sz w:val="22"/>
          <w:szCs w:val="22"/>
        </w:rPr>
        <w:t xml:space="preserve"> </w:t>
      </w:r>
      <w:r w:rsidRPr="0095279B">
        <w:rPr>
          <w:sz w:val="22"/>
          <w:szCs w:val="22"/>
        </w:rPr>
        <w:t>bereme</w:t>
      </w:r>
      <w:r w:rsidRPr="0095279B">
        <w:rPr>
          <w:spacing w:val="-1"/>
          <w:sz w:val="22"/>
          <w:szCs w:val="22"/>
        </w:rPr>
        <w:t xml:space="preserve"> </w:t>
      </w:r>
      <w:r w:rsidRPr="0095279B">
        <w:rPr>
          <w:sz w:val="22"/>
          <w:szCs w:val="22"/>
        </w:rPr>
        <w:t>v</w:t>
      </w:r>
      <w:r w:rsidRPr="0095279B">
        <w:rPr>
          <w:spacing w:val="-1"/>
          <w:sz w:val="22"/>
          <w:szCs w:val="22"/>
        </w:rPr>
        <w:t xml:space="preserve"> </w:t>
      </w:r>
      <w:r w:rsidRPr="0095279B">
        <w:rPr>
          <w:spacing w:val="-2"/>
          <w:sz w:val="22"/>
          <w:szCs w:val="22"/>
        </w:rPr>
        <w:t>potaz:</w:t>
      </w:r>
    </w:p>
    <w:p w14:paraId="4D43741A" w14:textId="77777777" w:rsidR="00E97A4F" w:rsidRPr="0095279B" w:rsidRDefault="0045181C">
      <w:pPr>
        <w:pStyle w:val="Odstavecseseznamem"/>
        <w:numPr>
          <w:ilvl w:val="0"/>
          <w:numId w:val="6"/>
        </w:numPr>
        <w:tabs>
          <w:tab w:val="left" w:pos="936"/>
        </w:tabs>
        <w:spacing w:line="293" w:lineRule="exact"/>
        <w:rPr>
          <w:szCs w:val="20"/>
        </w:rPr>
      </w:pPr>
      <w:r w:rsidRPr="0095279B">
        <w:rPr>
          <w:szCs w:val="20"/>
        </w:rPr>
        <w:t>splnění</w:t>
      </w:r>
      <w:r w:rsidRPr="0095279B">
        <w:rPr>
          <w:spacing w:val="-1"/>
          <w:szCs w:val="20"/>
        </w:rPr>
        <w:t xml:space="preserve"> </w:t>
      </w:r>
      <w:r w:rsidRPr="0095279B">
        <w:rPr>
          <w:szCs w:val="20"/>
        </w:rPr>
        <w:t xml:space="preserve">obsahu tématu dle </w:t>
      </w:r>
      <w:r w:rsidRPr="0095279B">
        <w:rPr>
          <w:spacing w:val="-2"/>
          <w:szCs w:val="20"/>
        </w:rPr>
        <w:t>zadání,</w:t>
      </w:r>
    </w:p>
    <w:p w14:paraId="2FC9E456" w14:textId="77777777" w:rsidR="00E97A4F" w:rsidRPr="0095279B" w:rsidRDefault="0045181C">
      <w:pPr>
        <w:pStyle w:val="Odstavecseseznamem"/>
        <w:numPr>
          <w:ilvl w:val="0"/>
          <w:numId w:val="6"/>
        </w:numPr>
        <w:tabs>
          <w:tab w:val="left" w:pos="936"/>
        </w:tabs>
        <w:spacing w:line="293" w:lineRule="exact"/>
        <w:rPr>
          <w:szCs w:val="20"/>
          <w:lang w:val="en-GB"/>
        </w:rPr>
      </w:pPr>
      <w:proofErr w:type="spellStart"/>
      <w:r w:rsidRPr="0095279B">
        <w:rPr>
          <w:szCs w:val="20"/>
          <w:lang w:val="en-GB"/>
        </w:rPr>
        <w:t>faktická</w:t>
      </w:r>
      <w:proofErr w:type="spellEnd"/>
      <w:r w:rsidRPr="0095279B">
        <w:rPr>
          <w:spacing w:val="-4"/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správnost</w:t>
      </w:r>
      <w:proofErr w:type="spellEnd"/>
      <w:r w:rsidRPr="0095279B">
        <w:rPr>
          <w:spacing w:val="-1"/>
          <w:szCs w:val="20"/>
          <w:lang w:val="en-GB"/>
        </w:rPr>
        <w:t xml:space="preserve"> </w:t>
      </w:r>
      <w:r w:rsidRPr="0095279B">
        <w:rPr>
          <w:szCs w:val="20"/>
          <w:lang w:val="en-GB"/>
        </w:rPr>
        <w:t>a</w:t>
      </w:r>
      <w:r w:rsidRPr="0095279B">
        <w:rPr>
          <w:spacing w:val="-1"/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úplnost</w:t>
      </w:r>
      <w:proofErr w:type="spellEnd"/>
      <w:r w:rsidRPr="0095279B">
        <w:rPr>
          <w:spacing w:val="-1"/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dat</w:t>
      </w:r>
      <w:proofErr w:type="spellEnd"/>
      <w:r w:rsidRPr="0095279B">
        <w:rPr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práce</w:t>
      </w:r>
      <w:proofErr w:type="spellEnd"/>
      <w:r w:rsidRPr="0095279B">
        <w:rPr>
          <w:spacing w:val="-2"/>
          <w:szCs w:val="20"/>
          <w:lang w:val="en-GB"/>
        </w:rPr>
        <w:t xml:space="preserve"> </w:t>
      </w:r>
      <w:r w:rsidRPr="0095279B">
        <w:rPr>
          <w:szCs w:val="20"/>
          <w:lang w:val="en-GB"/>
        </w:rPr>
        <w:t>s</w:t>
      </w:r>
      <w:r w:rsidRPr="0095279B">
        <w:rPr>
          <w:spacing w:val="1"/>
          <w:szCs w:val="20"/>
          <w:lang w:val="en-GB"/>
        </w:rPr>
        <w:t xml:space="preserve"> </w:t>
      </w:r>
      <w:r w:rsidRPr="0095279B">
        <w:rPr>
          <w:spacing w:val="-2"/>
          <w:szCs w:val="20"/>
          <w:lang w:val="en-GB"/>
        </w:rPr>
        <w:t>mapou,</w:t>
      </w:r>
    </w:p>
    <w:p w14:paraId="6F497761" w14:textId="77777777" w:rsidR="00E97A4F" w:rsidRPr="0095279B" w:rsidRDefault="0045181C">
      <w:pPr>
        <w:pStyle w:val="Odstavecseseznamem"/>
        <w:numPr>
          <w:ilvl w:val="0"/>
          <w:numId w:val="6"/>
        </w:numPr>
        <w:tabs>
          <w:tab w:val="left" w:pos="936"/>
        </w:tabs>
        <w:spacing w:line="293" w:lineRule="exact"/>
        <w:rPr>
          <w:szCs w:val="20"/>
        </w:rPr>
      </w:pPr>
      <w:r w:rsidRPr="0095279B">
        <w:rPr>
          <w:szCs w:val="20"/>
        </w:rPr>
        <w:t>propojení</w:t>
      </w:r>
      <w:r w:rsidRPr="0095279B">
        <w:rPr>
          <w:spacing w:val="-4"/>
          <w:szCs w:val="20"/>
        </w:rPr>
        <w:t xml:space="preserve"> </w:t>
      </w:r>
      <w:r w:rsidRPr="0095279B">
        <w:rPr>
          <w:szCs w:val="20"/>
        </w:rPr>
        <w:t>informací</w:t>
      </w:r>
      <w:r w:rsidRPr="0095279B">
        <w:rPr>
          <w:spacing w:val="-1"/>
          <w:szCs w:val="20"/>
        </w:rPr>
        <w:t xml:space="preserve"> </w:t>
      </w:r>
      <w:r w:rsidRPr="0095279B">
        <w:rPr>
          <w:szCs w:val="20"/>
        </w:rPr>
        <w:t>z fyzické,</w:t>
      </w:r>
      <w:r w:rsidRPr="0095279B">
        <w:rPr>
          <w:spacing w:val="-2"/>
          <w:szCs w:val="20"/>
        </w:rPr>
        <w:t xml:space="preserve"> </w:t>
      </w:r>
      <w:r w:rsidRPr="0095279B">
        <w:rPr>
          <w:szCs w:val="20"/>
        </w:rPr>
        <w:t>humánní,</w:t>
      </w:r>
      <w:r w:rsidRPr="0095279B">
        <w:rPr>
          <w:spacing w:val="-1"/>
          <w:szCs w:val="20"/>
        </w:rPr>
        <w:t xml:space="preserve"> </w:t>
      </w:r>
      <w:r w:rsidRPr="0095279B">
        <w:rPr>
          <w:szCs w:val="20"/>
        </w:rPr>
        <w:t>regionální</w:t>
      </w:r>
      <w:r w:rsidRPr="0095279B">
        <w:rPr>
          <w:spacing w:val="1"/>
          <w:szCs w:val="20"/>
        </w:rPr>
        <w:t xml:space="preserve"> </w:t>
      </w:r>
      <w:r w:rsidRPr="0095279B">
        <w:rPr>
          <w:szCs w:val="20"/>
        </w:rPr>
        <w:t>a</w:t>
      </w:r>
      <w:r w:rsidRPr="0095279B">
        <w:rPr>
          <w:spacing w:val="-2"/>
          <w:szCs w:val="20"/>
        </w:rPr>
        <w:t xml:space="preserve"> </w:t>
      </w:r>
      <w:r w:rsidRPr="0095279B">
        <w:rPr>
          <w:szCs w:val="20"/>
        </w:rPr>
        <w:t>politické</w:t>
      </w:r>
      <w:r w:rsidRPr="0095279B">
        <w:rPr>
          <w:spacing w:val="-2"/>
          <w:szCs w:val="20"/>
        </w:rPr>
        <w:t xml:space="preserve"> geografie,</w:t>
      </w:r>
    </w:p>
    <w:p w14:paraId="7075B0A8" w14:textId="77777777" w:rsidR="00E97A4F" w:rsidRPr="0095279B" w:rsidRDefault="0045181C">
      <w:pPr>
        <w:pStyle w:val="Odstavecseseznamem"/>
        <w:numPr>
          <w:ilvl w:val="0"/>
          <w:numId w:val="6"/>
        </w:numPr>
        <w:tabs>
          <w:tab w:val="left" w:pos="936"/>
        </w:tabs>
        <w:ind w:left="216" w:right="1853" w:firstLine="360"/>
        <w:rPr>
          <w:szCs w:val="20"/>
          <w:lang w:val="en-GB"/>
        </w:rPr>
      </w:pPr>
      <w:proofErr w:type="spellStart"/>
      <w:r w:rsidRPr="0095279B">
        <w:rPr>
          <w:szCs w:val="20"/>
          <w:lang w:val="en-GB"/>
        </w:rPr>
        <w:t>schopnost</w:t>
      </w:r>
      <w:proofErr w:type="spellEnd"/>
      <w:r w:rsidRPr="0095279B">
        <w:rPr>
          <w:spacing w:val="-5"/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argumentace</w:t>
      </w:r>
      <w:proofErr w:type="spellEnd"/>
      <w:r w:rsidRPr="0095279B">
        <w:rPr>
          <w:spacing w:val="-6"/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správné</w:t>
      </w:r>
      <w:proofErr w:type="spellEnd"/>
      <w:r w:rsidRPr="0095279B">
        <w:rPr>
          <w:spacing w:val="-6"/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užívání</w:t>
      </w:r>
      <w:proofErr w:type="spellEnd"/>
      <w:r w:rsidRPr="0095279B">
        <w:rPr>
          <w:spacing w:val="-5"/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pojmů</w:t>
      </w:r>
      <w:proofErr w:type="spellEnd"/>
      <w:r w:rsidRPr="0095279B">
        <w:rPr>
          <w:spacing w:val="-5"/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kultivovanost</w:t>
      </w:r>
      <w:proofErr w:type="spellEnd"/>
      <w:r w:rsidRPr="0095279B">
        <w:rPr>
          <w:spacing w:val="-5"/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projevu</w:t>
      </w:r>
      <w:proofErr w:type="spellEnd"/>
      <w:r w:rsidRPr="0095279B">
        <w:rPr>
          <w:szCs w:val="20"/>
          <w:lang w:val="en-GB"/>
        </w:rPr>
        <w:t xml:space="preserve">. </w:t>
      </w:r>
      <w:proofErr w:type="spellStart"/>
      <w:r w:rsidRPr="0095279B">
        <w:rPr>
          <w:szCs w:val="20"/>
          <w:lang w:val="en-GB"/>
        </w:rPr>
        <w:t>Výše</w:t>
      </w:r>
      <w:proofErr w:type="spellEnd"/>
      <w:r w:rsidRPr="0095279B">
        <w:rPr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zmíněné</w:t>
      </w:r>
      <w:proofErr w:type="spellEnd"/>
      <w:r w:rsidRPr="0095279B">
        <w:rPr>
          <w:szCs w:val="20"/>
          <w:lang w:val="en-GB"/>
        </w:rPr>
        <w:t xml:space="preserve"> body se </w:t>
      </w:r>
      <w:proofErr w:type="spellStart"/>
      <w:r w:rsidRPr="0095279B">
        <w:rPr>
          <w:szCs w:val="20"/>
          <w:lang w:val="en-GB"/>
        </w:rPr>
        <w:t>vztahují</w:t>
      </w:r>
      <w:proofErr w:type="spellEnd"/>
      <w:r w:rsidRPr="0095279B">
        <w:rPr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na</w:t>
      </w:r>
      <w:proofErr w:type="spellEnd"/>
      <w:r w:rsidRPr="0095279B">
        <w:rPr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španělský</w:t>
      </w:r>
      <w:proofErr w:type="spellEnd"/>
      <w:r w:rsidRPr="0095279B">
        <w:rPr>
          <w:szCs w:val="20"/>
          <w:lang w:val="en-GB"/>
        </w:rPr>
        <w:t xml:space="preserve">, </w:t>
      </w:r>
      <w:proofErr w:type="spellStart"/>
      <w:r w:rsidRPr="0095279B">
        <w:rPr>
          <w:szCs w:val="20"/>
          <w:lang w:val="en-GB"/>
        </w:rPr>
        <w:t>popř</w:t>
      </w:r>
      <w:proofErr w:type="spellEnd"/>
      <w:r w:rsidRPr="0095279B">
        <w:rPr>
          <w:szCs w:val="20"/>
          <w:lang w:val="en-GB"/>
        </w:rPr>
        <w:t xml:space="preserve">. </w:t>
      </w:r>
      <w:proofErr w:type="spellStart"/>
      <w:r w:rsidRPr="0095279B">
        <w:rPr>
          <w:szCs w:val="20"/>
          <w:lang w:val="en-GB"/>
        </w:rPr>
        <w:t>český</w:t>
      </w:r>
      <w:proofErr w:type="spellEnd"/>
      <w:r w:rsidRPr="0095279B">
        <w:rPr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jazyk</w:t>
      </w:r>
      <w:proofErr w:type="spellEnd"/>
      <w:r w:rsidRPr="0095279B">
        <w:rPr>
          <w:szCs w:val="20"/>
          <w:lang w:val="en-GB"/>
        </w:rPr>
        <w:t>.</w:t>
      </w:r>
    </w:p>
    <w:p w14:paraId="6E0716F0" w14:textId="77777777" w:rsidR="00E97A4F" w:rsidRPr="0095279B" w:rsidRDefault="0045181C">
      <w:pPr>
        <w:pStyle w:val="Zkladntext"/>
        <w:spacing w:before="1"/>
        <w:ind w:left="216" w:right="217" w:firstLine="0"/>
        <w:jc w:val="both"/>
        <w:rPr>
          <w:sz w:val="22"/>
          <w:szCs w:val="22"/>
          <w:lang w:val="en-GB"/>
        </w:rPr>
      </w:pPr>
      <w:r w:rsidRPr="0095279B">
        <w:rPr>
          <w:sz w:val="22"/>
          <w:szCs w:val="22"/>
          <w:lang w:val="en-GB"/>
        </w:rPr>
        <w:t>Pokud</w:t>
      </w:r>
      <w:r w:rsidRPr="0095279B">
        <w:rPr>
          <w:spacing w:val="40"/>
          <w:sz w:val="22"/>
          <w:szCs w:val="22"/>
          <w:lang w:val="en-GB"/>
        </w:rPr>
        <w:t xml:space="preserve"> </w:t>
      </w:r>
      <w:proofErr w:type="spellStart"/>
      <w:r w:rsidRPr="0095279B">
        <w:rPr>
          <w:sz w:val="22"/>
          <w:szCs w:val="22"/>
          <w:lang w:val="en-GB"/>
        </w:rPr>
        <w:t>si</w:t>
      </w:r>
      <w:proofErr w:type="spellEnd"/>
      <w:r w:rsidRPr="0095279B">
        <w:rPr>
          <w:spacing w:val="40"/>
          <w:sz w:val="22"/>
          <w:szCs w:val="22"/>
          <w:lang w:val="en-GB"/>
        </w:rPr>
        <w:t xml:space="preserve"> </w:t>
      </w:r>
      <w:r w:rsidRPr="0095279B">
        <w:rPr>
          <w:sz w:val="22"/>
          <w:szCs w:val="22"/>
          <w:lang w:val="en-GB"/>
        </w:rPr>
        <w:t>student</w:t>
      </w:r>
      <w:r w:rsidRPr="0095279B">
        <w:rPr>
          <w:spacing w:val="40"/>
          <w:sz w:val="22"/>
          <w:szCs w:val="22"/>
          <w:lang w:val="en-GB"/>
        </w:rPr>
        <w:t xml:space="preserve"> </w:t>
      </w:r>
      <w:proofErr w:type="spellStart"/>
      <w:r w:rsidRPr="0095279B">
        <w:rPr>
          <w:sz w:val="22"/>
          <w:szCs w:val="22"/>
          <w:lang w:val="en-GB"/>
        </w:rPr>
        <w:t>vytáhne</w:t>
      </w:r>
      <w:proofErr w:type="spellEnd"/>
      <w:r w:rsidRPr="0095279B">
        <w:rPr>
          <w:spacing w:val="40"/>
          <w:sz w:val="22"/>
          <w:szCs w:val="22"/>
          <w:lang w:val="en-GB"/>
        </w:rPr>
        <w:t xml:space="preserve"> </w:t>
      </w:r>
      <w:proofErr w:type="spellStart"/>
      <w:r w:rsidRPr="0095279B">
        <w:rPr>
          <w:sz w:val="22"/>
          <w:szCs w:val="22"/>
          <w:lang w:val="en-GB"/>
        </w:rPr>
        <w:t>otázku</w:t>
      </w:r>
      <w:proofErr w:type="spellEnd"/>
      <w:r w:rsidRPr="0095279B">
        <w:rPr>
          <w:sz w:val="22"/>
          <w:szCs w:val="22"/>
          <w:lang w:val="en-GB"/>
        </w:rPr>
        <w:t>,</w:t>
      </w:r>
      <w:r w:rsidRPr="0095279B">
        <w:rPr>
          <w:spacing w:val="40"/>
          <w:sz w:val="22"/>
          <w:szCs w:val="22"/>
          <w:lang w:val="en-GB"/>
        </w:rPr>
        <w:t xml:space="preserve"> </w:t>
      </w:r>
      <w:proofErr w:type="spellStart"/>
      <w:r w:rsidRPr="0095279B">
        <w:rPr>
          <w:sz w:val="22"/>
          <w:szCs w:val="22"/>
          <w:lang w:val="en-GB"/>
        </w:rPr>
        <w:t>ve</w:t>
      </w:r>
      <w:proofErr w:type="spellEnd"/>
      <w:r w:rsidRPr="0095279B">
        <w:rPr>
          <w:spacing w:val="40"/>
          <w:sz w:val="22"/>
          <w:szCs w:val="22"/>
          <w:lang w:val="en-GB"/>
        </w:rPr>
        <w:t xml:space="preserve"> </w:t>
      </w:r>
      <w:proofErr w:type="spellStart"/>
      <w:r w:rsidRPr="0095279B">
        <w:rPr>
          <w:sz w:val="22"/>
          <w:szCs w:val="22"/>
          <w:lang w:val="en-GB"/>
        </w:rPr>
        <w:t>které</w:t>
      </w:r>
      <w:proofErr w:type="spellEnd"/>
      <w:r w:rsidRPr="0095279B">
        <w:rPr>
          <w:spacing w:val="40"/>
          <w:sz w:val="22"/>
          <w:szCs w:val="22"/>
          <w:lang w:val="en-GB"/>
        </w:rPr>
        <w:t xml:space="preserve"> </w:t>
      </w:r>
      <w:r w:rsidRPr="0095279B">
        <w:rPr>
          <w:sz w:val="22"/>
          <w:szCs w:val="22"/>
          <w:lang w:val="en-GB"/>
        </w:rPr>
        <w:t>je</w:t>
      </w:r>
      <w:r w:rsidRPr="0095279B">
        <w:rPr>
          <w:spacing w:val="40"/>
          <w:sz w:val="22"/>
          <w:szCs w:val="22"/>
          <w:lang w:val="en-GB"/>
        </w:rPr>
        <w:t xml:space="preserve"> </w:t>
      </w:r>
      <w:proofErr w:type="spellStart"/>
      <w:r w:rsidRPr="0095279B">
        <w:rPr>
          <w:sz w:val="22"/>
          <w:szCs w:val="22"/>
          <w:lang w:val="en-GB"/>
        </w:rPr>
        <w:t>i</w:t>
      </w:r>
      <w:proofErr w:type="spellEnd"/>
      <w:r w:rsidRPr="0095279B">
        <w:rPr>
          <w:spacing w:val="40"/>
          <w:sz w:val="22"/>
          <w:szCs w:val="22"/>
          <w:lang w:val="en-GB"/>
        </w:rPr>
        <w:t xml:space="preserve"> </w:t>
      </w:r>
      <w:proofErr w:type="spellStart"/>
      <w:r w:rsidRPr="0095279B">
        <w:rPr>
          <w:sz w:val="22"/>
          <w:szCs w:val="22"/>
          <w:lang w:val="en-GB"/>
        </w:rPr>
        <w:t>česká</w:t>
      </w:r>
      <w:proofErr w:type="spellEnd"/>
      <w:r w:rsidRPr="0095279B">
        <w:rPr>
          <w:spacing w:val="40"/>
          <w:sz w:val="22"/>
          <w:szCs w:val="22"/>
          <w:lang w:val="en-GB"/>
        </w:rPr>
        <w:t xml:space="preserve"> </w:t>
      </w:r>
      <w:proofErr w:type="spellStart"/>
      <w:r w:rsidRPr="0095279B">
        <w:rPr>
          <w:sz w:val="22"/>
          <w:szCs w:val="22"/>
          <w:lang w:val="en-GB"/>
        </w:rPr>
        <w:t>část</w:t>
      </w:r>
      <w:proofErr w:type="spellEnd"/>
      <w:r w:rsidRPr="0095279B">
        <w:rPr>
          <w:spacing w:val="40"/>
          <w:sz w:val="22"/>
          <w:szCs w:val="22"/>
          <w:lang w:val="en-GB"/>
        </w:rPr>
        <w:t xml:space="preserve"> </w:t>
      </w:r>
      <w:r w:rsidRPr="0095279B">
        <w:rPr>
          <w:sz w:val="22"/>
          <w:szCs w:val="22"/>
          <w:lang w:val="en-GB"/>
        </w:rPr>
        <w:t>–</w:t>
      </w:r>
      <w:r w:rsidRPr="0095279B">
        <w:rPr>
          <w:spacing w:val="40"/>
          <w:sz w:val="22"/>
          <w:szCs w:val="22"/>
          <w:lang w:val="en-GB"/>
        </w:rPr>
        <w:t xml:space="preserve"> </w:t>
      </w:r>
      <w:r w:rsidRPr="0095279B">
        <w:rPr>
          <w:sz w:val="22"/>
          <w:szCs w:val="22"/>
          <w:lang w:val="en-GB"/>
        </w:rPr>
        <w:t>z</w:t>
      </w:r>
      <w:r w:rsidRPr="0095279B">
        <w:rPr>
          <w:spacing w:val="-2"/>
          <w:sz w:val="22"/>
          <w:szCs w:val="22"/>
          <w:lang w:val="en-GB"/>
        </w:rPr>
        <w:t xml:space="preserve"> </w:t>
      </w:r>
      <w:r w:rsidRPr="0095279B">
        <w:rPr>
          <w:sz w:val="22"/>
          <w:szCs w:val="22"/>
          <w:lang w:val="en-GB"/>
        </w:rPr>
        <w:t>15</w:t>
      </w:r>
      <w:r w:rsidRPr="0095279B">
        <w:rPr>
          <w:spacing w:val="40"/>
          <w:sz w:val="22"/>
          <w:szCs w:val="22"/>
          <w:lang w:val="en-GB"/>
        </w:rPr>
        <w:t xml:space="preserve"> </w:t>
      </w:r>
      <w:proofErr w:type="spellStart"/>
      <w:r w:rsidRPr="0095279B">
        <w:rPr>
          <w:sz w:val="22"/>
          <w:szCs w:val="22"/>
          <w:lang w:val="en-GB"/>
        </w:rPr>
        <w:t>minut</w:t>
      </w:r>
      <w:proofErr w:type="spellEnd"/>
      <w:r w:rsidRPr="0095279B">
        <w:rPr>
          <w:spacing w:val="40"/>
          <w:sz w:val="22"/>
          <w:szCs w:val="22"/>
          <w:lang w:val="en-GB"/>
        </w:rPr>
        <w:t xml:space="preserve"> </w:t>
      </w:r>
      <w:r w:rsidRPr="0095279B">
        <w:rPr>
          <w:sz w:val="22"/>
          <w:szCs w:val="22"/>
          <w:lang w:val="en-GB"/>
        </w:rPr>
        <w:t>je</w:t>
      </w:r>
      <w:r w:rsidRPr="0095279B">
        <w:rPr>
          <w:spacing w:val="40"/>
          <w:sz w:val="22"/>
          <w:szCs w:val="22"/>
          <w:lang w:val="en-GB"/>
        </w:rPr>
        <w:t xml:space="preserve"> </w:t>
      </w:r>
      <w:proofErr w:type="spellStart"/>
      <w:r w:rsidRPr="0095279B">
        <w:rPr>
          <w:sz w:val="22"/>
          <w:szCs w:val="22"/>
          <w:lang w:val="en-GB"/>
        </w:rPr>
        <w:t>španělská</w:t>
      </w:r>
      <w:proofErr w:type="spellEnd"/>
      <w:r w:rsidRPr="0095279B">
        <w:rPr>
          <w:spacing w:val="40"/>
          <w:sz w:val="22"/>
          <w:szCs w:val="22"/>
          <w:lang w:val="en-GB"/>
        </w:rPr>
        <w:t xml:space="preserve"> </w:t>
      </w:r>
      <w:proofErr w:type="spellStart"/>
      <w:r w:rsidRPr="0095279B">
        <w:rPr>
          <w:sz w:val="22"/>
          <w:szCs w:val="22"/>
          <w:lang w:val="en-GB"/>
        </w:rPr>
        <w:t>část</w:t>
      </w:r>
      <w:proofErr w:type="spellEnd"/>
      <w:r w:rsidRPr="0095279B">
        <w:rPr>
          <w:sz w:val="22"/>
          <w:szCs w:val="22"/>
          <w:lang w:val="en-GB"/>
        </w:rPr>
        <w:t xml:space="preserve"> v</w:t>
      </w:r>
      <w:r w:rsidRPr="0095279B">
        <w:rPr>
          <w:spacing w:val="-2"/>
          <w:sz w:val="22"/>
          <w:szCs w:val="22"/>
          <w:lang w:val="en-GB"/>
        </w:rPr>
        <w:t xml:space="preserve"> </w:t>
      </w:r>
      <w:proofErr w:type="spellStart"/>
      <w:r w:rsidRPr="0095279B">
        <w:rPr>
          <w:sz w:val="22"/>
          <w:szCs w:val="22"/>
          <w:lang w:val="en-GB"/>
        </w:rPr>
        <w:t>rozsahu</w:t>
      </w:r>
      <w:proofErr w:type="spellEnd"/>
      <w:r w:rsidRPr="0095279B">
        <w:rPr>
          <w:sz w:val="22"/>
          <w:szCs w:val="22"/>
          <w:lang w:val="en-GB"/>
        </w:rPr>
        <w:t xml:space="preserve"> 10 </w:t>
      </w:r>
      <w:proofErr w:type="spellStart"/>
      <w:r w:rsidRPr="0095279B">
        <w:rPr>
          <w:sz w:val="22"/>
          <w:szCs w:val="22"/>
          <w:lang w:val="en-GB"/>
        </w:rPr>
        <w:t>minut</w:t>
      </w:r>
      <w:proofErr w:type="spellEnd"/>
      <w:r w:rsidRPr="0095279B">
        <w:rPr>
          <w:sz w:val="22"/>
          <w:szCs w:val="22"/>
          <w:lang w:val="en-GB"/>
        </w:rPr>
        <w:t xml:space="preserve">, </w:t>
      </w:r>
      <w:proofErr w:type="spellStart"/>
      <w:r w:rsidRPr="0095279B">
        <w:rPr>
          <w:sz w:val="22"/>
          <w:szCs w:val="22"/>
          <w:lang w:val="en-GB"/>
        </w:rPr>
        <w:t>česká</w:t>
      </w:r>
      <w:proofErr w:type="spellEnd"/>
      <w:r w:rsidRPr="0095279B">
        <w:rPr>
          <w:sz w:val="22"/>
          <w:szCs w:val="22"/>
          <w:lang w:val="en-GB"/>
        </w:rPr>
        <w:t xml:space="preserve"> v </w:t>
      </w:r>
      <w:proofErr w:type="spellStart"/>
      <w:r w:rsidRPr="0095279B">
        <w:rPr>
          <w:sz w:val="22"/>
          <w:szCs w:val="22"/>
          <w:lang w:val="en-GB"/>
        </w:rPr>
        <w:t>rozsahu</w:t>
      </w:r>
      <w:proofErr w:type="spellEnd"/>
      <w:r w:rsidRPr="0095279B">
        <w:rPr>
          <w:sz w:val="22"/>
          <w:szCs w:val="22"/>
          <w:lang w:val="en-GB"/>
        </w:rPr>
        <w:t xml:space="preserve"> 5 </w:t>
      </w:r>
      <w:proofErr w:type="spellStart"/>
      <w:r w:rsidRPr="0095279B">
        <w:rPr>
          <w:sz w:val="22"/>
          <w:szCs w:val="22"/>
          <w:lang w:val="en-GB"/>
        </w:rPr>
        <w:t>minut</w:t>
      </w:r>
      <w:proofErr w:type="spellEnd"/>
      <w:r w:rsidRPr="0095279B">
        <w:rPr>
          <w:sz w:val="22"/>
          <w:szCs w:val="22"/>
          <w:lang w:val="en-GB"/>
        </w:rPr>
        <w:t xml:space="preserve"> (v </w:t>
      </w:r>
      <w:proofErr w:type="spellStart"/>
      <w:r w:rsidRPr="0095279B">
        <w:rPr>
          <w:sz w:val="22"/>
          <w:szCs w:val="22"/>
          <w:lang w:val="en-GB"/>
        </w:rPr>
        <w:t>návaznosti</w:t>
      </w:r>
      <w:proofErr w:type="spellEnd"/>
      <w:r w:rsidRPr="0095279B">
        <w:rPr>
          <w:sz w:val="22"/>
          <w:szCs w:val="22"/>
          <w:lang w:val="en-GB"/>
        </w:rPr>
        <w:t xml:space="preserve"> </w:t>
      </w:r>
      <w:proofErr w:type="spellStart"/>
      <w:r w:rsidRPr="0095279B">
        <w:rPr>
          <w:sz w:val="22"/>
          <w:szCs w:val="22"/>
          <w:lang w:val="en-GB"/>
        </w:rPr>
        <w:t>na</w:t>
      </w:r>
      <w:proofErr w:type="spellEnd"/>
      <w:r w:rsidRPr="0095279B">
        <w:rPr>
          <w:sz w:val="22"/>
          <w:szCs w:val="22"/>
          <w:lang w:val="en-GB"/>
        </w:rPr>
        <w:t xml:space="preserve"> </w:t>
      </w:r>
      <w:proofErr w:type="spellStart"/>
      <w:r w:rsidRPr="0095279B">
        <w:rPr>
          <w:sz w:val="22"/>
          <w:szCs w:val="22"/>
          <w:lang w:val="en-GB"/>
        </w:rPr>
        <w:t>číslo</w:t>
      </w:r>
      <w:proofErr w:type="spellEnd"/>
      <w:r w:rsidRPr="0095279B">
        <w:rPr>
          <w:sz w:val="22"/>
          <w:szCs w:val="22"/>
          <w:lang w:val="en-GB"/>
        </w:rPr>
        <w:t xml:space="preserve"> </w:t>
      </w:r>
      <w:proofErr w:type="spellStart"/>
      <w:r w:rsidRPr="0095279B">
        <w:rPr>
          <w:sz w:val="22"/>
          <w:szCs w:val="22"/>
          <w:lang w:val="en-GB"/>
        </w:rPr>
        <w:t>otázky</w:t>
      </w:r>
      <w:proofErr w:type="spellEnd"/>
      <w:r w:rsidRPr="0095279B">
        <w:rPr>
          <w:sz w:val="22"/>
          <w:szCs w:val="22"/>
          <w:lang w:val="en-GB"/>
        </w:rPr>
        <w:t xml:space="preserve">). </w:t>
      </w:r>
      <w:proofErr w:type="spellStart"/>
      <w:r w:rsidRPr="0095279B">
        <w:rPr>
          <w:sz w:val="22"/>
          <w:szCs w:val="22"/>
          <w:lang w:val="en-GB"/>
        </w:rPr>
        <w:t>Česká</w:t>
      </w:r>
      <w:proofErr w:type="spellEnd"/>
      <w:r w:rsidRPr="0095279B">
        <w:rPr>
          <w:sz w:val="22"/>
          <w:szCs w:val="22"/>
          <w:lang w:val="en-GB"/>
        </w:rPr>
        <w:t xml:space="preserve"> </w:t>
      </w:r>
      <w:proofErr w:type="spellStart"/>
      <w:r w:rsidRPr="0095279B">
        <w:rPr>
          <w:sz w:val="22"/>
          <w:szCs w:val="22"/>
          <w:lang w:val="en-GB"/>
        </w:rPr>
        <w:t>část</w:t>
      </w:r>
      <w:proofErr w:type="spellEnd"/>
      <w:r w:rsidRPr="0095279B">
        <w:rPr>
          <w:sz w:val="22"/>
          <w:szCs w:val="22"/>
          <w:lang w:val="en-GB"/>
        </w:rPr>
        <w:t xml:space="preserve"> </w:t>
      </w:r>
      <w:proofErr w:type="spellStart"/>
      <w:r w:rsidRPr="0095279B">
        <w:rPr>
          <w:sz w:val="22"/>
          <w:szCs w:val="22"/>
          <w:lang w:val="en-GB"/>
        </w:rPr>
        <w:t>tvoří</w:t>
      </w:r>
      <w:proofErr w:type="spellEnd"/>
      <w:r w:rsidRPr="0095279B">
        <w:rPr>
          <w:sz w:val="22"/>
          <w:szCs w:val="22"/>
          <w:lang w:val="en-GB"/>
        </w:rPr>
        <w:t xml:space="preserve"> </w:t>
      </w:r>
      <w:proofErr w:type="spellStart"/>
      <w:r w:rsidRPr="0095279B">
        <w:rPr>
          <w:sz w:val="22"/>
          <w:szCs w:val="22"/>
          <w:lang w:val="en-GB"/>
        </w:rPr>
        <w:t>jednu</w:t>
      </w:r>
      <w:proofErr w:type="spellEnd"/>
      <w:r w:rsidRPr="0095279B">
        <w:rPr>
          <w:sz w:val="22"/>
          <w:szCs w:val="22"/>
          <w:lang w:val="en-GB"/>
        </w:rPr>
        <w:t xml:space="preserve"> </w:t>
      </w:r>
      <w:proofErr w:type="spellStart"/>
      <w:r w:rsidRPr="0095279B">
        <w:rPr>
          <w:sz w:val="22"/>
          <w:szCs w:val="22"/>
          <w:lang w:val="en-GB"/>
        </w:rPr>
        <w:t>třetinu</w:t>
      </w:r>
      <w:proofErr w:type="spellEnd"/>
      <w:r w:rsidRPr="0095279B">
        <w:rPr>
          <w:sz w:val="22"/>
          <w:szCs w:val="22"/>
          <w:lang w:val="en-GB"/>
        </w:rPr>
        <w:t xml:space="preserve"> </w:t>
      </w:r>
      <w:proofErr w:type="spellStart"/>
      <w:r w:rsidRPr="0095279B">
        <w:rPr>
          <w:sz w:val="22"/>
          <w:szCs w:val="22"/>
          <w:lang w:val="en-GB"/>
        </w:rPr>
        <w:t>známky</w:t>
      </w:r>
      <w:proofErr w:type="spellEnd"/>
    </w:p>
    <w:p w14:paraId="2107E369" w14:textId="77777777" w:rsidR="00E97A4F" w:rsidRPr="0095279B" w:rsidRDefault="00E97A4F">
      <w:pPr>
        <w:pStyle w:val="Zkladntext"/>
        <w:spacing w:before="275"/>
        <w:ind w:left="0" w:firstLine="0"/>
        <w:rPr>
          <w:lang w:val="en-GB"/>
        </w:rPr>
      </w:pPr>
    </w:p>
    <w:p w14:paraId="46ABEE1D" w14:textId="13644AEA" w:rsidR="00E97A4F" w:rsidRPr="0095279B" w:rsidRDefault="0045181C">
      <w:pPr>
        <w:pStyle w:val="Nadpis2"/>
        <w:jc w:val="both"/>
        <w:rPr>
          <w:u w:val="none"/>
          <w:lang w:val="en-GB"/>
        </w:rPr>
      </w:pPr>
      <w:proofErr w:type="spellStart"/>
      <w:r w:rsidRPr="0095279B">
        <w:rPr>
          <w:lang w:val="en-GB"/>
        </w:rPr>
        <w:t>Kritéria</w:t>
      </w:r>
      <w:proofErr w:type="spellEnd"/>
      <w:r w:rsidRPr="0095279B">
        <w:rPr>
          <w:spacing w:val="-10"/>
          <w:lang w:val="en-GB"/>
        </w:rPr>
        <w:t xml:space="preserve"> </w:t>
      </w:r>
      <w:proofErr w:type="spellStart"/>
      <w:r w:rsidRPr="0095279B">
        <w:rPr>
          <w:lang w:val="en-GB"/>
        </w:rPr>
        <w:t>hodnocení</w:t>
      </w:r>
      <w:proofErr w:type="spellEnd"/>
      <w:r w:rsidRPr="0095279B">
        <w:rPr>
          <w:spacing w:val="-8"/>
          <w:lang w:val="en-GB"/>
        </w:rPr>
        <w:t xml:space="preserve"> </w:t>
      </w:r>
      <w:proofErr w:type="spellStart"/>
      <w:r w:rsidRPr="0095279B">
        <w:rPr>
          <w:lang w:val="en-GB"/>
        </w:rPr>
        <w:t>ústní</w:t>
      </w:r>
      <w:proofErr w:type="spellEnd"/>
      <w:r w:rsidRPr="0095279B">
        <w:rPr>
          <w:spacing w:val="-7"/>
          <w:lang w:val="en-GB"/>
        </w:rPr>
        <w:t xml:space="preserve"> </w:t>
      </w:r>
      <w:proofErr w:type="spellStart"/>
      <w:r w:rsidRPr="0095279B">
        <w:rPr>
          <w:lang w:val="en-GB"/>
        </w:rPr>
        <w:t>profilové</w:t>
      </w:r>
      <w:proofErr w:type="spellEnd"/>
      <w:r w:rsidRPr="0095279B">
        <w:rPr>
          <w:spacing w:val="-9"/>
          <w:lang w:val="en-GB"/>
        </w:rPr>
        <w:t xml:space="preserve"> </w:t>
      </w:r>
      <w:proofErr w:type="spellStart"/>
      <w:r w:rsidRPr="0095279B">
        <w:rPr>
          <w:lang w:val="en-GB"/>
        </w:rPr>
        <w:t>maturitní</w:t>
      </w:r>
      <w:proofErr w:type="spellEnd"/>
      <w:r w:rsidRPr="0095279B">
        <w:rPr>
          <w:spacing w:val="-9"/>
          <w:lang w:val="en-GB"/>
        </w:rPr>
        <w:t xml:space="preserve"> </w:t>
      </w:r>
      <w:proofErr w:type="spellStart"/>
      <w:r w:rsidRPr="0095279B">
        <w:rPr>
          <w:lang w:val="en-GB"/>
        </w:rPr>
        <w:t>zkoušky</w:t>
      </w:r>
      <w:proofErr w:type="spellEnd"/>
      <w:r w:rsidRPr="0095279B">
        <w:rPr>
          <w:spacing w:val="-10"/>
          <w:lang w:val="en-GB"/>
        </w:rPr>
        <w:t xml:space="preserve"> </w:t>
      </w:r>
      <w:r w:rsidRPr="0095279B">
        <w:rPr>
          <w:lang w:val="en-GB"/>
        </w:rPr>
        <w:t>z</w:t>
      </w:r>
      <w:r w:rsidRPr="0095279B">
        <w:rPr>
          <w:spacing w:val="-7"/>
          <w:lang w:val="en-GB"/>
        </w:rPr>
        <w:t xml:space="preserve"> </w:t>
      </w:r>
      <w:proofErr w:type="spellStart"/>
      <w:r w:rsidRPr="0095279B">
        <w:rPr>
          <w:lang w:val="en-GB"/>
        </w:rPr>
        <w:t>matematiky</w:t>
      </w:r>
      <w:proofErr w:type="spellEnd"/>
      <w:r w:rsidR="004E6022">
        <w:rPr>
          <w:spacing w:val="-10"/>
          <w:lang w:val="en-GB"/>
        </w:rPr>
        <w:t xml:space="preserve">, </w:t>
      </w:r>
      <w:proofErr w:type="spellStart"/>
      <w:r w:rsidRPr="0095279B">
        <w:rPr>
          <w:spacing w:val="-2"/>
          <w:lang w:val="en-GB"/>
        </w:rPr>
        <w:t>fyziky</w:t>
      </w:r>
      <w:proofErr w:type="spellEnd"/>
      <w:r w:rsidR="004E6022">
        <w:rPr>
          <w:spacing w:val="-2"/>
          <w:lang w:val="en-GB"/>
        </w:rPr>
        <w:t xml:space="preserve"> a </w:t>
      </w:r>
      <w:proofErr w:type="spellStart"/>
      <w:r w:rsidR="004E6022">
        <w:rPr>
          <w:spacing w:val="-2"/>
          <w:lang w:val="en-GB"/>
        </w:rPr>
        <w:t>chemie</w:t>
      </w:r>
      <w:proofErr w:type="spellEnd"/>
    </w:p>
    <w:p w14:paraId="4CDAA680" w14:textId="77777777" w:rsidR="00E97A4F" w:rsidRPr="0095279B" w:rsidRDefault="00E97A4F">
      <w:pPr>
        <w:pStyle w:val="Zkladntext"/>
        <w:ind w:left="0" w:firstLine="0"/>
        <w:rPr>
          <w:b/>
          <w:lang w:val="en-GB"/>
        </w:rPr>
      </w:pPr>
    </w:p>
    <w:p w14:paraId="7B325FC7" w14:textId="77777777" w:rsidR="00E97A4F" w:rsidRPr="0095279B" w:rsidRDefault="0045181C">
      <w:pPr>
        <w:pStyle w:val="Zkladntext"/>
        <w:ind w:left="216" w:firstLine="0"/>
        <w:rPr>
          <w:sz w:val="22"/>
          <w:szCs w:val="22"/>
          <w:lang w:val="en-GB"/>
        </w:rPr>
      </w:pPr>
      <w:r w:rsidRPr="0095279B">
        <w:rPr>
          <w:sz w:val="22"/>
          <w:szCs w:val="22"/>
          <w:lang w:val="en-GB"/>
        </w:rPr>
        <w:t>Pro</w:t>
      </w:r>
      <w:r w:rsidRPr="0095279B">
        <w:rPr>
          <w:spacing w:val="-3"/>
          <w:sz w:val="22"/>
          <w:szCs w:val="22"/>
          <w:lang w:val="en-GB"/>
        </w:rPr>
        <w:t xml:space="preserve"> </w:t>
      </w:r>
      <w:proofErr w:type="spellStart"/>
      <w:r w:rsidRPr="0095279B">
        <w:rPr>
          <w:sz w:val="22"/>
          <w:szCs w:val="22"/>
          <w:lang w:val="en-GB"/>
        </w:rPr>
        <w:t>celkové</w:t>
      </w:r>
      <w:proofErr w:type="spellEnd"/>
      <w:r w:rsidRPr="0095279B">
        <w:rPr>
          <w:sz w:val="22"/>
          <w:szCs w:val="22"/>
          <w:lang w:val="en-GB"/>
        </w:rPr>
        <w:t xml:space="preserve"> </w:t>
      </w:r>
      <w:proofErr w:type="spellStart"/>
      <w:r w:rsidRPr="0095279B">
        <w:rPr>
          <w:sz w:val="22"/>
          <w:szCs w:val="22"/>
          <w:lang w:val="en-GB"/>
        </w:rPr>
        <w:t>hodnocení</w:t>
      </w:r>
      <w:proofErr w:type="spellEnd"/>
      <w:r w:rsidRPr="0095279B">
        <w:rPr>
          <w:sz w:val="22"/>
          <w:szCs w:val="22"/>
          <w:lang w:val="en-GB"/>
        </w:rPr>
        <w:t xml:space="preserve"> </w:t>
      </w:r>
      <w:proofErr w:type="spellStart"/>
      <w:r w:rsidRPr="0095279B">
        <w:rPr>
          <w:sz w:val="22"/>
          <w:szCs w:val="22"/>
          <w:lang w:val="en-GB"/>
        </w:rPr>
        <w:t>žáka</w:t>
      </w:r>
      <w:proofErr w:type="spellEnd"/>
      <w:r w:rsidRPr="0095279B">
        <w:rPr>
          <w:spacing w:val="-1"/>
          <w:sz w:val="22"/>
          <w:szCs w:val="22"/>
          <w:lang w:val="en-GB"/>
        </w:rPr>
        <w:t xml:space="preserve"> </w:t>
      </w:r>
      <w:r w:rsidRPr="0095279B">
        <w:rPr>
          <w:sz w:val="22"/>
          <w:szCs w:val="22"/>
          <w:lang w:val="en-GB"/>
        </w:rPr>
        <w:t>se</w:t>
      </w:r>
      <w:r w:rsidRPr="0095279B">
        <w:rPr>
          <w:spacing w:val="-2"/>
          <w:sz w:val="22"/>
          <w:szCs w:val="22"/>
          <w:lang w:val="en-GB"/>
        </w:rPr>
        <w:t xml:space="preserve"> </w:t>
      </w:r>
      <w:proofErr w:type="spellStart"/>
      <w:r w:rsidRPr="0095279B">
        <w:rPr>
          <w:sz w:val="22"/>
          <w:szCs w:val="22"/>
          <w:lang w:val="en-GB"/>
        </w:rPr>
        <w:t>berou</w:t>
      </w:r>
      <w:proofErr w:type="spellEnd"/>
      <w:r w:rsidRPr="0095279B">
        <w:rPr>
          <w:sz w:val="22"/>
          <w:szCs w:val="22"/>
          <w:lang w:val="en-GB"/>
        </w:rPr>
        <w:t xml:space="preserve"> v </w:t>
      </w:r>
      <w:proofErr w:type="spellStart"/>
      <w:r w:rsidRPr="0095279B">
        <w:rPr>
          <w:sz w:val="22"/>
          <w:szCs w:val="22"/>
          <w:lang w:val="en-GB"/>
        </w:rPr>
        <w:t>úvahu</w:t>
      </w:r>
      <w:proofErr w:type="spellEnd"/>
      <w:r w:rsidRPr="0095279B">
        <w:rPr>
          <w:sz w:val="22"/>
          <w:szCs w:val="22"/>
          <w:lang w:val="en-GB"/>
        </w:rPr>
        <w:t xml:space="preserve"> </w:t>
      </w:r>
      <w:proofErr w:type="spellStart"/>
      <w:r w:rsidRPr="0095279B">
        <w:rPr>
          <w:sz w:val="22"/>
          <w:szCs w:val="22"/>
          <w:lang w:val="en-GB"/>
        </w:rPr>
        <w:t>následující</w:t>
      </w:r>
      <w:proofErr w:type="spellEnd"/>
      <w:r w:rsidRPr="0095279B">
        <w:rPr>
          <w:sz w:val="22"/>
          <w:szCs w:val="22"/>
          <w:lang w:val="en-GB"/>
        </w:rPr>
        <w:t xml:space="preserve"> </w:t>
      </w:r>
      <w:proofErr w:type="spellStart"/>
      <w:r w:rsidRPr="0095279B">
        <w:rPr>
          <w:spacing w:val="-2"/>
          <w:sz w:val="22"/>
          <w:szCs w:val="22"/>
          <w:lang w:val="en-GB"/>
        </w:rPr>
        <w:t>kritéria</w:t>
      </w:r>
      <w:proofErr w:type="spellEnd"/>
      <w:r w:rsidRPr="0095279B">
        <w:rPr>
          <w:spacing w:val="-2"/>
          <w:sz w:val="22"/>
          <w:szCs w:val="22"/>
          <w:lang w:val="en-GB"/>
        </w:rPr>
        <w:t>.</w:t>
      </w:r>
    </w:p>
    <w:p w14:paraId="569148FB" w14:textId="77777777" w:rsidR="00E97A4F" w:rsidRPr="0095279B" w:rsidRDefault="0045181C">
      <w:pPr>
        <w:pStyle w:val="Odstavecseseznamem"/>
        <w:numPr>
          <w:ilvl w:val="0"/>
          <w:numId w:val="5"/>
        </w:numPr>
        <w:tabs>
          <w:tab w:val="left" w:pos="923"/>
          <w:tab w:val="left" w:pos="936"/>
        </w:tabs>
        <w:ind w:right="548" w:hanging="360"/>
        <w:rPr>
          <w:szCs w:val="20"/>
          <w:lang w:val="en-GB"/>
        </w:rPr>
      </w:pPr>
      <w:r w:rsidRPr="0095279B">
        <w:rPr>
          <w:szCs w:val="20"/>
          <w:lang w:val="en-GB"/>
        </w:rPr>
        <w:t>V</w:t>
      </w:r>
      <w:r w:rsidRPr="0095279B">
        <w:rPr>
          <w:spacing w:val="-4"/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závislosti</w:t>
      </w:r>
      <w:proofErr w:type="spellEnd"/>
      <w:r w:rsidRPr="0095279B">
        <w:rPr>
          <w:spacing w:val="-2"/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na</w:t>
      </w:r>
      <w:proofErr w:type="spellEnd"/>
      <w:r w:rsidRPr="0095279B">
        <w:rPr>
          <w:spacing w:val="-4"/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každém</w:t>
      </w:r>
      <w:proofErr w:type="spellEnd"/>
      <w:r w:rsidRPr="0095279B">
        <w:rPr>
          <w:spacing w:val="-3"/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tématu</w:t>
      </w:r>
      <w:proofErr w:type="spellEnd"/>
      <w:r w:rsidRPr="0095279B">
        <w:rPr>
          <w:spacing w:val="-3"/>
          <w:szCs w:val="20"/>
          <w:lang w:val="en-GB"/>
        </w:rPr>
        <w:t xml:space="preserve"> </w:t>
      </w:r>
      <w:r w:rsidRPr="0095279B">
        <w:rPr>
          <w:szCs w:val="20"/>
          <w:lang w:val="en-GB"/>
        </w:rPr>
        <w:t>se</w:t>
      </w:r>
      <w:r w:rsidRPr="0095279B">
        <w:rPr>
          <w:spacing w:val="-4"/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počet</w:t>
      </w:r>
      <w:proofErr w:type="spellEnd"/>
      <w:r w:rsidRPr="0095279B">
        <w:rPr>
          <w:spacing w:val="-3"/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bodů</w:t>
      </w:r>
      <w:proofErr w:type="spellEnd"/>
      <w:r w:rsidRPr="0095279B">
        <w:rPr>
          <w:spacing w:val="-3"/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liší</w:t>
      </w:r>
      <w:proofErr w:type="spellEnd"/>
      <w:r w:rsidRPr="0095279B">
        <w:rPr>
          <w:szCs w:val="20"/>
          <w:lang w:val="en-GB"/>
        </w:rPr>
        <w:t xml:space="preserve"> pro</w:t>
      </w:r>
      <w:r w:rsidRPr="0095279B">
        <w:rPr>
          <w:spacing w:val="-3"/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každé</w:t>
      </w:r>
      <w:proofErr w:type="spellEnd"/>
      <w:r w:rsidRPr="0095279B">
        <w:rPr>
          <w:spacing w:val="-2"/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cvičení</w:t>
      </w:r>
      <w:proofErr w:type="spellEnd"/>
      <w:r w:rsidRPr="0095279B">
        <w:rPr>
          <w:spacing w:val="-1"/>
          <w:szCs w:val="20"/>
          <w:lang w:val="en-GB"/>
        </w:rPr>
        <w:t xml:space="preserve"> </w:t>
      </w:r>
      <w:r w:rsidRPr="0095279B">
        <w:rPr>
          <w:szCs w:val="20"/>
          <w:lang w:val="en-GB"/>
        </w:rPr>
        <w:t>a</w:t>
      </w:r>
      <w:r w:rsidRPr="0095279B">
        <w:rPr>
          <w:spacing w:val="-4"/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tyto</w:t>
      </w:r>
      <w:proofErr w:type="spellEnd"/>
      <w:r w:rsidRPr="0095279B">
        <w:rPr>
          <w:spacing w:val="-3"/>
          <w:szCs w:val="20"/>
          <w:lang w:val="en-GB"/>
        </w:rPr>
        <w:t xml:space="preserve"> </w:t>
      </w:r>
      <w:r w:rsidRPr="0095279B">
        <w:rPr>
          <w:szCs w:val="20"/>
          <w:lang w:val="en-GB"/>
        </w:rPr>
        <w:t>body</w:t>
      </w:r>
      <w:r w:rsidRPr="0095279B">
        <w:rPr>
          <w:spacing w:val="-3"/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jsou</w:t>
      </w:r>
      <w:proofErr w:type="spellEnd"/>
      <w:r w:rsidRPr="0095279B">
        <w:rPr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uvedeny</w:t>
      </w:r>
      <w:proofErr w:type="spellEnd"/>
      <w:r w:rsidRPr="0095279B">
        <w:rPr>
          <w:szCs w:val="20"/>
          <w:lang w:val="en-GB"/>
        </w:rPr>
        <w:t xml:space="preserve"> v </w:t>
      </w:r>
      <w:proofErr w:type="spellStart"/>
      <w:r w:rsidRPr="0095279B">
        <w:rPr>
          <w:szCs w:val="20"/>
          <w:lang w:val="en-GB"/>
        </w:rPr>
        <w:t>samotné</w:t>
      </w:r>
      <w:proofErr w:type="spellEnd"/>
      <w:r w:rsidRPr="0095279B">
        <w:rPr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zkoušce</w:t>
      </w:r>
      <w:proofErr w:type="spellEnd"/>
      <w:r w:rsidRPr="0095279B">
        <w:rPr>
          <w:szCs w:val="20"/>
          <w:lang w:val="en-GB"/>
        </w:rPr>
        <w:t xml:space="preserve"> a </w:t>
      </w:r>
      <w:proofErr w:type="spellStart"/>
      <w:r w:rsidRPr="0095279B">
        <w:rPr>
          <w:szCs w:val="20"/>
          <w:lang w:val="en-GB"/>
        </w:rPr>
        <w:t>jsou</w:t>
      </w:r>
      <w:proofErr w:type="spellEnd"/>
      <w:r w:rsidRPr="0095279B">
        <w:rPr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prováděny</w:t>
      </w:r>
      <w:proofErr w:type="spellEnd"/>
      <w:r w:rsidRPr="0095279B">
        <w:rPr>
          <w:szCs w:val="20"/>
          <w:lang w:val="en-GB"/>
        </w:rPr>
        <w:t>.</w:t>
      </w:r>
    </w:p>
    <w:p w14:paraId="1EA9B069" w14:textId="77777777" w:rsidR="00E97A4F" w:rsidRPr="0095279B" w:rsidRDefault="0045181C">
      <w:pPr>
        <w:pStyle w:val="Odstavecseseznamem"/>
        <w:numPr>
          <w:ilvl w:val="0"/>
          <w:numId w:val="5"/>
        </w:numPr>
        <w:tabs>
          <w:tab w:val="left" w:pos="923"/>
        </w:tabs>
        <w:ind w:left="923" w:hanging="347"/>
        <w:rPr>
          <w:szCs w:val="20"/>
          <w:lang w:val="en-GB"/>
        </w:rPr>
      </w:pPr>
      <w:proofErr w:type="spellStart"/>
      <w:r w:rsidRPr="0095279B">
        <w:rPr>
          <w:szCs w:val="20"/>
          <w:lang w:val="en-GB"/>
        </w:rPr>
        <w:t>Vysvětlení</w:t>
      </w:r>
      <w:proofErr w:type="spellEnd"/>
      <w:r w:rsidRPr="0095279B">
        <w:rPr>
          <w:spacing w:val="-1"/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navrhovaných</w:t>
      </w:r>
      <w:proofErr w:type="spellEnd"/>
      <w:r w:rsidRPr="0095279B">
        <w:rPr>
          <w:spacing w:val="-1"/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řešení</w:t>
      </w:r>
      <w:proofErr w:type="spellEnd"/>
      <w:r w:rsidRPr="0095279B">
        <w:rPr>
          <w:spacing w:val="-1"/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cvičení</w:t>
      </w:r>
      <w:proofErr w:type="spellEnd"/>
      <w:r w:rsidRPr="0095279B">
        <w:rPr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budou</w:t>
      </w:r>
      <w:proofErr w:type="spellEnd"/>
      <w:r w:rsidRPr="0095279B">
        <w:rPr>
          <w:spacing w:val="-1"/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hodnocena</w:t>
      </w:r>
      <w:proofErr w:type="spellEnd"/>
      <w:r w:rsidRPr="0095279B">
        <w:rPr>
          <w:spacing w:val="-2"/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na</w:t>
      </w:r>
      <w:proofErr w:type="spellEnd"/>
      <w:r w:rsidRPr="0095279B">
        <w:rPr>
          <w:spacing w:val="-1"/>
          <w:szCs w:val="20"/>
          <w:lang w:val="en-GB"/>
        </w:rPr>
        <w:t xml:space="preserve"> </w:t>
      </w:r>
      <w:r w:rsidRPr="0095279B">
        <w:rPr>
          <w:spacing w:val="-4"/>
          <w:szCs w:val="20"/>
          <w:lang w:val="en-GB"/>
        </w:rPr>
        <w:t>75%.</w:t>
      </w:r>
    </w:p>
    <w:p w14:paraId="6EE15CD8" w14:textId="77777777" w:rsidR="00E97A4F" w:rsidRPr="0095279B" w:rsidRDefault="0045181C">
      <w:pPr>
        <w:pStyle w:val="Odstavecseseznamem"/>
        <w:numPr>
          <w:ilvl w:val="0"/>
          <w:numId w:val="5"/>
        </w:numPr>
        <w:tabs>
          <w:tab w:val="left" w:pos="923"/>
        </w:tabs>
        <w:ind w:left="923" w:hanging="347"/>
        <w:rPr>
          <w:szCs w:val="20"/>
          <w:lang w:val="en-GB"/>
        </w:rPr>
      </w:pPr>
      <w:r w:rsidRPr="0095279B">
        <w:rPr>
          <w:szCs w:val="20"/>
          <w:lang w:val="en-GB"/>
        </w:rPr>
        <w:t>Bude</w:t>
      </w:r>
      <w:r w:rsidRPr="0095279B">
        <w:rPr>
          <w:spacing w:val="-4"/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hodnocena</w:t>
      </w:r>
      <w:proofErr w:type="spellEnd"/>
      <w:r w:rsidRPr="0095279B">
        <w:rPr>
          <w:spacing w:val="-1"/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váhou</w:t>
      </w:r>
      <w:proofErr w:type="spellEnd"/>
      <w:r w:rsidRPr="0095279B">
        <w:rPr>
          <w:szCs w:val="20"/>
          <w:lang w:val="en-GB"/>
        </w:rPr>
        <w:t xml:space="preserve"> 25%</w:t>
      </w:r>
      <w:r w:rsidRPr="0095279B">
        <w:rPr>
          <w:spacing w:val="-1"/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správnost</w:t>
      </w:r>
      <w:proofErr w:type="spellEnd"/>
      <w:r w:rsidRPr="0095279B">
        <w:rPr>
          <w:szCs w:val="20"/>
          <w:lang w:val="en-GB"/>
        </w:rPr>
        <w:t xml:space="preserve"> </w:t>
      </w:r>
      <w:proofErr w:type="spellStart"/>
      <w:r w:rsidRPr="0095279B">
        <w:rPr>
          <w:spacing w:val="-2"/>
          <w:szCs w:val="20"/>
          <w:lang w:val="en-GB"/>
        </w:rPr>
        <w:t>výsledku</w:t>
      </w:r>
      <w:proofErr w:type="spellEnd"/>
      <w:r w:rsidRPr="0095279B">
        <w:rPr>
          <w:spacing w:val="-2"/>
          <w:szCs w:val="20"/>
          <w:lang w:val="en-GB"/>
        </w:rPr>
        <w:t>.</w:t>
      </w:r>
    </w:p>
    <w:p w14:paraId="56B3CD38" w14:textId="77777777" w:rsidR="00E97A4F" w:rsidRPr="0095279B" w:rsidRDefault="0045181C">
      <w:pPr>
        <w:pStyle w:val="Odstavecseseznamem"/>
        <w:numPr>
          <w:ilvl w:val="0"/>
          <w:numId w:val="5"/>
        </w:numPr>
        <w:tabs>
          <w:tab w:val="left" w:pos="923"/>
          <w:tab w:val="left" w:pos="936"/>
        </w:tabs>
        <w:ind w:right="962" w:hanging="360"/>
        <w:rPr>
          <w:szCs w:val="20"/>
          <w:lang w:val="en-GB"/>
        </w:rPr>
      </w:pPr>
      <w:r w:rsidRPr="0095279B">
        <w:rPr>
          <w:szCs w:val="20"/>
          <w:lang w:val="en-GB"/>
        </w:rPr>
        <w:t>V</w:t>
      </w:r>
      <w:r w:rsidRPr="0095279B">
        <w:rPr>
          <w:spacing w:val="-4"/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případě</w:t>
      </w:r>
      <w:proofErr w:type="spellEnd"/>
      <w:r w:rsidRPr="0095279B">
        <w:rPr>
          <w:spacing w:val="-5"/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teoretických</w:t>
      </w:r>
      <w:proofErr w:type="spellEnd"/>
      <w:r w:rsidRPr="0095279B">
        <w:rPr>
          <w:spacing w:val="-3"/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otázek</w:t>
      </w:r>
      <w:proofErr w:type="spellEnd"/>
      <w:r w:rsidRPr="0095279B">
        <w:rPr>
          <w:spacing w:val="-3"/>
          <w:szCs w:val="20"/>
          <w:lang w:val="en-GB"/>
        </w:rPr>
        <w:t xml:space="preserve"> </w:t>
      </w:r>
      <w:r w:rsidRPr="0095279B">
        <w:rPr>
          <w:szCs w:val="20"/>
          <w:lang w:val="en-GB"/>
        </w:rPr>
        <w:t>se</w:t>
      </w:r>
      <w:r w:rsidRPr="0095279B">
        <w:rPr>
          <w:spacing w:val="-4"/>
          <w:szCs w:val="20"/>
          <w:lang w:val="en-GB"/>
        </w:rPr>
        <w:t xml:space="preserve"> </w:t>
      </w:r>
      <w:r w:rsidRPr="0095279B">
        <w:rPr>
          <w:szCs w:val="20"/>
          <w:lang w:val="en-GB"/>
        </w:rPr>
        <w:t>75%</w:t>
      </w:r>
      <w:r w:rsidRPr="0095279B">
        <w:rPr>
          <w:spacing w:val="-4"/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hodnotí</w:t>
      </w:r>
      <w:proofErr w:type="spellEnd"/>
      <w:r w:rsidRPr="0095279B">
        <w:rPr>
          <w:spacing w:val="-3"/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vysvětlení</w:t>
      </w:r>
      <w:proofErr w:type="spellEnd"/>
      <w:r w:rsidRPr="0095279B">
        <w:rPr>
          <w:spacing w:val="-3"/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daného</w:t>
      </w:r>
      <w:proofErr w:type="spellEnd"/>
      <w:r w:rsidRPr="0095279B">
        <w:rPr>
          <w:spacing w:val="-3"/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tématu</w:t>
      </w:r>
      <w:proofErr w:type="spellEnd"/>
      <w:r w:rsidRPr="0095279B">
        <w:rPr>
          <w:spacing w:val="-3"/>
          <w:szCs w:val="20"/>
          <w:lang w:val="en-GB"/>
        </w:rPr>
        <w:t xml:space="preserve"> </w:t>
      </w:r>
      <w:r w:rsidRPr="0095279B">
        <w:rPr>
          <w:szCs w:val="20"/>
          <w:lang w:val="en-GB"/>
        </w:rPr>
        <w:t>a</w:t>
      </w:r>
      <w:r w:rsidRPr="0095279B">
        <w:rPr>
          <w:spacing w:val="-2"/>
          <w:szCs w:val="20"/>
          <w:lang w:val="en-GB"/>
        </w:rPr>
        <w:t xml:space="preserve"> </w:t>
      </w:r>
      <w:r w:rsidRPr="0095279B">
        <w:rPr>
          <w:szCs w:val="20"/>
          <w:lang w:val="en-GB"/>
        </w:rPr>
        <w:t xml:space="preserve">25% </w:t>
      </w:r>
      <w:proofErr w:type="spellStart"/>
      <w:r w:rsidRPr="0095279B">
        <w:rPr>
          <w:szCs w:val="20"/>
          <w:lang w:val="en-GB"/>
        </w:rPr>
        <w:t>správnost</w:t>
      </w:r>
      <w:proofErr w:type="spellEnd"/>
      <w:r w:rsidRPr="0095279B">
        <w:rPr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výsledného</w:t>
      </w:r>
      <w:proofErr w:type="spellEnd"/>
      <w:r w:rsidRPr="0095279B">
        <w:rPr>
          <w:szCs w:val="20"/>
          <w:lang w:val="en-GB"/>
        </w:rPr>
        <w:t xml:space="preserve"> </w:t>
      </w:r>
      <w:proofErr w:type="spellStart"/>
      <w:r w:rsidRPr="0095279B">
        <w:rPr>
          <w:szCs w:val="20"/>
          <w:lang w:val="en-GB"/>
        </w:rPr>
        <w:t>řešení</w:t>
      </w:r>
      <w:proofErr w:type="spellEnd"/>
      <w:r w:rsidRPr="0095279B">
        <w:rPr>
          <w:szCs w:val="20"/>
          <w:lang w:val="en-GB"/>
        </w:rPr>
        <w:t>.</w:t>
      </w:r>
    </w:p>
    <w:p w14:paraId="4AD4B5D5" w14:textId="77777777" w:rsidR="00E97A4F" w:rsidRPr="0095279B" w:rsidRDefault="00E97A4F">
      <w:pPr>
        <w:pStyle w:val="Zkladntext"/>
        <w:ind w:left="0" w:firstLine="0"/>
        <w:rPr>
          <w:lang w:val="en-GB"/>
        </w:rPr>
      </w:pPr>
    </w:p>
    <w:p w14:paraId="5D509A13" w14:textId="77777777" w:rsidR="00E97A4F" w:rsidRDefault="0045181C">
      <w:pPr>
        <w:ind w:left="216"/>
        <w:rPr>
          <w:i/>
          <w:sz w:val="24"/>
        </w:rPr>
      </w:pPr>
      <w:r>
        <w:rPr>
          <w:i/>
          <w:sz w:val="24"/>
        </w:rPr>
        <w:t>Španělský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překlad:</w:t>
      </w:r>
    </w:p>
    <w:p w14:paraId="7833A1BE" w14:textId="77777777" w:rsidR="00E97A4F" w:rsidRDefault="00E97A4F">
      <w:pPr>
        <w:pStyle w:val="Zkladntext"/>
        <w:spacing w:before="1"/>
        <w:ind w:left="0" w:firstLine="0"/>
        <w:rPr>
          <w:i/>
        </w:rPr>
      </w:pPr>
    </w:p>
    <w:p w14:paraId="6FD0E3DE" w14:textId="206C871E" w:rsidR="00E97A4F" w:rsidRDefault="0045181C">
      <w:pPr>
        <w:ind w:left="216"/>
        <w:rPr>
          <w:b/>
          <w:sz w:val="24"/>
        </w:rPr>
      </w:pPr>
      <w:r>
        <w:rPr>
          <w:b/>
          <w:sz w:val="24"/>
          <w:u w:val="single"/>
        </w:rPr>
        <w:t>Criterios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de evaluación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para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el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examen oral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Maturita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Matemáticas</w:t>
      </w:r>
      <w:r w:rsidR="004E6022">
        <w:rPr>
          <w:b/>
          <w:spacing w:val="-2"/>
          <w:sz w:val="24"/>
          <w:u w:val="single"/>
        </w:rPr>
        <w:t xml:space="preserve">, </w:t>
      </w:r>
      <w:r>
        <w:rPr>
          <w:b/>
          <w:spacing w:val="-2"/>
          <w:sz w:val="24"/>
          <w:u w:val="single"/>
        </w:rPr>
        <w:t>Física</w:t>
      </w:r>
      <w:r w:rsidR="004E6022">
        <w:rPr>
          <w:b/>
          <w:spacing w:val="-2"/>
          <w:sz w:val="24"/>
          <w:u w:val="single"/>
        </w:rPr>
        <w:t xml:space="preserve"> y Química</w:t>
      </w:r>
    </w:p>
    <w:p w14:paraId="3BC2A094" w14:textId="77777777" w:rsidR="00E97A4F" w:rsidRPr="0095279B" w:rsidRDefault="0045181C">
      <w:pPr>
        <w:pStyle w:val="Zkladntext"/>
        <w:spacing w:before="230"/>
        <w:ind w:left="216" w:firstLine="0"/>
        <w:rPr>
          <w:sz w:val="22"/>
          <w:szCs w:val="22"/>
        </w:rPr>
      </w:pPr>
      <w:r w:rsidRPr="0095279B">
        <w:rPr>
          <w:sz w:val="22"/>
          <w:szCs w:val="22"/>
        </w:rPr>
        <w:t>Para</w:t>
      </w:r>
      <w:r w:rsidRPr="0095279B">
        <w:rPr>
          <w:spacing w:val="-5"/>
          <w:sz w:val="22"/>
          <w:szCs w:val="22"/>
        </w:rPr>
        <w:t xml:space="preserve"> </w:t>
      </w:r>
      <w:r w:rsidRPr="0095279B">
        <w:rPr>
          <w:sz w:val="22"/>
          <w:szCs w:val="22"/>
        </w:rPr>
        <w:t>determinar</w:t>
      </w:r>
      <w:r w:rsidRPr="0095279B">
        <w:rPr>
          <w:spacing w:val="-1"/>
          <w:sz w:val="22"/>
          <w:szCs w:val="22"/>
        </w:rPr>
        <w:t xml:space="preserve"> </w:t>
      </w:r>
      <w:r w:rsidRPr="0095279B">
        <w:rPr>
          <w:sz w:val="22"/>
          <w:szCs w:val="22"/>
        </w:rPr>
        <w:t>la</w:t>
      </w:r>
      <w:r w:rsidRPr="0095279B">
        <w:rPr>
          <w:spacing w:val="-2"/>
          <w:sz w:val="22"/>
          <w:szCs w:val="22"/>
        </w:rPr>
        <w:t xml:space="preserve"> </w:t>
      </w:r>
      <w:r w:rsidRPr="0095279B">
        <w:rPr>
          <w:sz w:val="22"/>
          <w:szCs w:val="22"/>
        </w:rPr>
        <w:t>nota final</w:t>
      </w:r>
      <w:r w:rsidRPr="0095279B">
        <w:rPr>
          <w:spacing w:val="-1"/>
          <w:sz w:val="22"/>
          <w:szCs w:val="22"/>
        </w:rPr>
        <w:t xml:space="preserve"> </w:t>
      </w:r>
      <w:r w:rsidRPr="0095279B">
        <w:rPr>
          <w:sz w:val="22"/>
          <w:szCs w:val="22"/>
        </w:rPr>
        <w:t>del alumno,</w:t>
      </w:r>
      <w:r w:rsidRPr="0095279B">
        <w:rPr>
          <w:spacing w:val="-1"/>
          <w:sz w:val="22"/>
          <w:szCs w:val="22"/>
        </w:rPr>
        <w:t xml:space="preserve"> </w:t>
      </w:r>
      <w:r w:rsidRPr="0095279B">
        <w:rPr>
          <w:sz w:val="22"/>
          <w:szCs w:val="22"/>
        </w:rPr>
        <w:t>se</w:t>
      </w:r>
      <w:r w:rsidRPr="0095279B">
        <w:rPr>
          <w:spacing w:val="-1"/>
          <w:sz w:val="22"/>
          <w:szCs w:val="22"/>
        </w:rPr>
        <w:t xml:space="preserve"> </w:t>
      </w:r>
      <w:r w:rsidRPr="0095279B">
        <w:rPr>
          <w:sz w:val="22"/>
          <w:szCs w:val="22"/>
        </w:rPr>
        <w:t>tendrá en</w:t>
      </w:r>
      <w:r w:rsidRPr="0095279B">
        <w:rPr>
          <w:spacing w:val="-1"/>
          <w:sz w:val="22"/>
          <w:szCs w:val="22"/>
        </w:rPr>
        <w:t xml:space="preserve"> </w:t>
      </w:r>
      <w:r w:rsidRPr="0095279B">
        <w:rPr>
          <w:sz w:val="22"/>
          <w:szCs w:val="22"/>
        </w:rPr>
        <w:t>cuenta los</w:t>
      </w:r>
      <w:r w:rsidRPr="0095279B">
        <w:rPr>
          <w:spacing w:val="-2"/>
          <w:sz w:val="22"/>
          <w:szCs w:val="22"/>
        </w:rPr>
        <w:t xml:space="preserve"> </w:t>
      </w:r>
      <w:r w:rsidRPr="0095279B">
        <w:rPr>
          <w:sz w:val="22"/>
          <w:szCs w:val="22"/>
        </w:rPr>
        <w:t>siguientes</w:t>
      </w:r>
      <w:r w:rsidRPr="0095279B">
        <w:rPr>
          <w:spacing w:val="2"/>
          <w:sz w:val="22"/>
          <w:szCs w:val="22"/>
        </w:rPr>
        <w:t xml:space="preserve"> </w:t>
      </w:r>
      <w:r w:rsidRPr="0095279B">
        <w:rPr>
          <w:spacing w:val="-2"/>
          <w:sz w:val="22"/>
          <w:szCs w:val="22"/>
        </w:rPr>
        <w:t>criterios:</w:t>
      </w:r>
    </w:p>
    <w:p w14:paraId="34971B05" w14:textId="77777777" w:rsidR="00E97A4F" w:rsidRPr="0095279B" w:rsidRDefault="0045181C">
      <w:pPr>
        <w:pStyle w:val="Odstavecseseznamem"/>
        <w:numPr>
          <w:ilvl w:val="0"/>
          <w:numId w:val="4"/>
        </w:numPr>
        <w:tabs>
          <w:tab w:val="left" w:pos="923"/>
          <w:tab w:val="left" w:pos="936"/>
        </w:tabs>
        <w:ind w:right="704" w:hanging="360"/>
        <w:rPr>
          <w:szCs w:val="20"/>
        </w:rPr>
      </w:pPr>
      <w:r w:rsidRPr="0095279B">
        <w:rPr>
          <w:szCs w:val="20"/>
        </w:rPr>
        <w:t>Dependiendo</w:t>
      </w:r>
      <w:r w:rsidRPr="0095279B">
        <w:rPr>
          <w:spacing w:val="-3"/>
          <w:szCs w:val="20"/>
        </w:rPr>
        <w:t xml:space="preserve"> </w:t>
      </w:r>
      <w:r w:rsidRPr="0095279B">
        <w:rPr>
          <w:szCs w:val="20"/>
        </w:rPr>
        <w:t>de</w:t>
      </w:r>
      <w:r w:rsidRPr="0095279B">
        <w:rPr>
          <w:spacing w:val="-4"/>
          <w:szCs w:val="20"/>
        </w:rPr>
        <w:t xml:space="preserve"> </w:t>
      </w:r>
      <w:r w:rsidRPr="0095279B">
        <w:rPr>
          <w:szCs w:val="20"/>
        </w:rPr>
        <w:t>cada</w:t>
      </w:r>
      <w:r w:rsidRPr="0095279B">
        <w:rPr>
          <w:spacing w:val="-4"/>
          <w:szCs w:val="20"/>
        </w:rPr>
        <w:t xml:space="preserve"> </w:t>
      </w:r>
      <w:r w:rsidRPr="0095279B">
        <w:rPr>
          <w:szCs w:val="20"/>
        </w:rPr>
        <w:t>tema,</w:t>
      </w:r>
      <w:r w:rsidRPr="0095279B">
        <w:rPr>
          <w:spacing w:val="-3"/>
          <w:szCs w:val="20"/>
        </w:rPr>
        <w:t xml:space="preserve"> </w:t>
      </w:r>
      <w:r w:rsidRPr="0095279B">
        <w:rPr>
          <w:szCs w:val="20"/>
        </w:rPr>
        <w:t>el</w:t>
      </w:r>
      <w:r w:rsidRPr="0095279B">
        <w:rPr>
          <w:spacing w:val="-3"/>
          <w:szCs w:val="20"/>
        </w:rPr>
        <w:t xml:space="preserve"> </w:t>
      </w:r>
      <w:r w:rsidRPr="0095279B">
        <w:rPr>
          <w:szCs w:val="20"/>
        </w:rPr>
        <w:t>número</w:t>
      </w:r>
      <w:r w:rsidRPr="0095279B">
        <w:rPr>
          <w:spacing w:val="-3"/>
          <w:szCs w:val="20"/>
        </w:rPr>
        <w:t xml:space="preserve"> </w:t>
      </w:r>
      <w:r w:rsidRPr="0095279B">
        <w:rPr>
          <w:szCs w:val="20"/>
        </w:rPr>
        <w:t>de</w:t>
      </w:r>
      <w:r w:rsidRPr="0095279B">
        <w:rPr>
          <w:spacing w:val="-5"/>
          <w:szCs w:val="20"/>
        </w:rPr>
        <w:t xml:space="preserve"> </w:t>
      </w:r>
      <w:r w:rsidRPr="0095279B">
        <w:rPr>
          <w:szCs w:val="20"/>
        </w:rPr>
        <w:t>puntos</w:t>
      </w:r>
      <w:r w:rsidRPr="0095279B">
        <w:rPr>
          <w:spacing w:val="-1"/>
          <w:szCs w:val="20"/>
        </w:rPr>
        <w:t xml:space="preserve"> </w:t>
      </w:r>
      <w:r w:rsidRPr="0095279B">
        <w:rPr>
          <w:szCs w:val="20"/>
        </w:rPr>
        <w:t>es</w:t>
      </w:r>
      <w:r w:rsidRPr="0095279B">
        <w:rPr>
          <w:spacing w:val="-4"/>
          <w:szCs w:val="20"/>
        </w:rPr>
        <w:t xml:space="preserve"> </w:t>
      </w:r>
      <w:r w:rsidRPr="0095279B">
        <w:rPr>
          <w:szCs w:val="20"/>
        </w:rPr>
        <w:t>diferente</w:t>
      </w:r>
      <w:r w:rsidRPr="0095279B">
        <w:rPr>
          <w:spacing w:val="-1"/>
          <w:szCs w:val="20"/>
        </w:rPr>
        <w:t xml:space="preserve"> </w:t>
      </w:r>
      <w:r w:rsidRPr="0095279B">
        <w:rPr>
          <w:szCs w:val="20"/>
        </w:rPr>
        <w:t>para</w:t>
      </w:r>
      <w:r w:rsidRPr="0095279B">
        <w:rPr>
          <w:spacing w:val="-4"/>
          <w:szCs w:val="20"/>
        </w:rPr>
        <w:t xml:space="preserve"> </w:t>
      </w:r>
      <w:r w:rsidRPr="0095279B">
        <w:rPr>
          <w:szCs w:val="20"/>
        </w:rPr>
        <w:t>cada</w:t>
      </w:r>
      <w:r w:rsidRPr="0095279B">
        <w:rPr>
          <w:spacing w:val="-4"/>
          <w:szCs w:val="20"/>
        </w:rPr>
        <w:t xml:space="preserve"> </w:t>
      </w:r>
      <w:r w:rsidRPr="0095279B">
        <w:rPr>
          <w:szCs w:val="20"/>
        </w:rPr>
        <w:t>ejercicio</w:t>
      </w:r>
      <w:r w:rsidRPr="0095279B">
        <w:rPr>
          <w:spacing w:val="-2"/>
          <w:szCs w:val="20"/>
        </w:rPr>
        <w:t xml:space="preserve"> </w:t>
      </w:r>
      <w:r w:rsidRPr="0095279B">
        <w:rPr>
          <w:szCs w:val="20"/>
        </w:rPr>
        <w:t>y dichos puntos están indicados en el propio examen a realizar.</w:t>
      </w:r>
    </w:p>
    <w:p w14:paraId="23F44CB6" w14:textId="77777777" w:rsidR="00E97A4F" w:rsidRPr="0095279B" w:rsidRDefault="0045181C">
      <w:pPr>
        <w:pStyle w:val="Odstavecseseznamem"/>
        <w:numPr>
          <w:ilvl w:val="0"/>
          <w:numId w:val="4"/>
        </w:numPr>
        <w:tabs>
          <w:tab w:val="left" w:pos="923"/>
          <w:tab w:val="left" w:pos="936"/>
        </w:tabs>
        <w:ind w:right="290" w:hanging="360"/>
        <w:rPr>
          <w:szCs w:val="20"/>
        </w:rPr>
      </w:pPr>
      <w:r w:rsidRPr="0095279B">
        <w:rPr>
          <w:szCs w:val="20"/>
        </w:rPr>
        <w:t>Se</w:t>
      </w:r>
      <w:r w:rsidRPr="0095279B">
        <w:rPr>
          <w:spacing w:val="-3"/>
          <w:szCs w:val="20"/>
        </w:rPr>
        <w:t xml:space="preserve"> </w:t>
      </w:r>
      <w:r w:rsidRPr="0095279B">
        <w:rPr>
          <w:szCs w:val="20"/>
        </w:rPr>
        <w:t>valorará</w:t>
      </w:r>
      <w:r w:rsidRPr="0095279B">
        <w:rPr>
          <w:spacing w:val="-3"/>
          <w:szCs w:val="20"/>
        </w:rPr>
        <w:t xml:space="preserve"> </w:t>
      </w:r>
      <w:r w:rsidRPr="0095279B">
        <w:rPr>
          <w:szCs w:val="20"/>
        </w:rPr>
        <w:t>con</w:t>
      </w:r>
      <w:r w:rsidRPr="0095279B">
        <w:rPr>
          <w:spacing w:val="-2"/>
          <w:szCs w:val="20"/>
        </w:rPr>
        <w:t xml:space="preserve"> </w:t>
      </w:r>
      <w:r w:rsidRPr="0095279B">
        <w:rPr>
          <w:szCs w:val="20"/>
        </w:rPr>
        <w:t>un</w:t>
      </w:r>
      <w:r w:rsidRPr="0095279B">
        <w:rPr>
          <w:spacing w:val="-2"/>
          <w:szCs w:val="20"/>
        </w:rPr>
        <w:t xml:space="preserve"> </w:t>
      </w:r>
      <w:r w:rsidRPr="0095279B">
        <w:rPr>
          <w:szCs w:val="20"/>
        </w:rPr>
        <w:t>peso del</w:t>
      </w:r>
      <w:r w:rsidRPr="0095279B">
        <w:rPr>
          <w:spacing w:val="-2"/>
          <w:szCs w:val="20"/>
        </w:rPr>
        <w:t xml:space="preserve"> </w:t>
      </w:r>
      <w:r w:rsidRPr="0095279B">
        <w:rPr>
          <w:szCs w:val="20"/>
        </w:rPr>
        <w:t>75%</w:t>
      </w:r>
      <w:r w:rsidRPr="0095279B">
        <w:rPr>
          <w:spacing w:val="-2"/>
          <w:szCs w:val="20"/>
        </w:rPr>
        <w:t xml:space="preserve"> </w:t>
      </w:r>
      <w:r w:rsidRPr="0095279B">
        <w:rPr>
          <w:szCs w:val="20"/>
        </w:rPr>
        <w:t>las</w:t>
      </w:r>
      <w:r w:rsidRPr="0095279B">
        <w:rPr>
          <w:spacing w:val="-3"/>
          <w:szCs w:val="20"/>
        </w:rPr>
        <w:t xml:space="preserve"> </w:t>
      </w:r>
      <w:r w:rsidRPr="0095279B">
        <w:rPr>
          <w:szCs w:val="20"/>
        </w:rPr>
        <w:t>explicaciones</w:t>
      </w:r>
      <w:r w:rsidRPr="0095279B">
        <w:rPr>
          <w:spacing w:val="-3"/>
          <w:szCs w:val="20"/>
        </w:rPr>
        <w:t xml:space="preserve"> </w:t>
      </w:r>
      <w:r w:rsidRPr="0095279B">
        <w:rPr>
          <w:szCs w:val="20"/>
        </w:rPr>
        <w:t>que</w:t>
      </w:r>
      <w:r w:rsidRPr="0095279B">
        <w:rPr>
          <w:spacing w:val="-3"/>
          <w:szCs w:val="20"/>
        </w:rPr>
        <w:t xml:space="preserve"> </w:t>
      </w:r>
      <w:r w:rsidRPr="0095279B">
        <w:rPr>
          <w:szCs w:val="20"/>
        </w:rPr>
        <w:t>da</w:t>
      </w:r>
      <w:r w:rsidRPr="0095279B">
        <w:rPr>
          <w:spacing w:val="-3"/>
          <w:szCs w:val="20"/>
        </w:rPr>
        <w:t xml:space="preserve"> </w:t>
      </w:r>
      <w:r w:rsidRPr="0095279B">
        <w:rPr>
          <w:szCs w:val="20"/>
        </w:rPr>
        <w:t>el</w:t>
      </w:r>
      <w:r w:rsidRPr="0095279B">
        <w:rPr>
          <w:spacing w:val="-2"/>
          <w:szCs w:val="20"/>
        </w:rPr>
        <w:t xml:space="preserve"> </w:t>
      </w:r>
      <w:r w:rsidRPr="0095279B">
        <w:rPr>
          <w:szCs w:val="20"/>
        </w:rPr>
        <w:t>alumno</w:t>
      </w:r>
      <w:r w:rsidRPr="0095279B">
        <w:rPr>
          <w:spacing w:val="-2"/>
          <w:szCs w:val="20"/>
        </w:rPr>
        <w:t xml:space="preserve"> </w:t>
      </w:r>
      <w:r w:rsidRPr="0095279B">
        <w:rPr>
          <w:szCs w:val="20"/>
        </w:rPr>
        <w:t>de</w:t>
      </w:r>
      <w:r w:rsidRPr="0095279B">
        <w:rPr>
          <w:spacing w:val="-1"/>
          <w:szCs w:val="20"/>
        </w:rPr>
        <w:t xml:space="preserve"> </w:t>
      </w:r>
      <w:r w:rsidRPr="0095279B">
        <w:rPr>
          <w:szCs w:val="20"/>
        </w:rPr>
        <w:t>cara</w:t>
      </w:r>
      <w:r w:rsidRPr="0095279B">
        <w:rPr>
          <w:spacing w:val="-3"/>
          <w:szCs w:val="20"/>
        </w:rPr>
        <w:t xml:space="preserve"> </w:t>
      </w:r>
      <w:r w:rsidRPr="0095279B">
        <w:rPr>
          <w:szCs w:val="20"/>
        </w:rPr>
        <w:t>a</w:t>
      </w:r>
      <w:r w:rsidRPr="0095279B">
        <w:rPr>
          <w:spacing w:val="-3"/>
          <w:szCs w:val="20"/>
        </w:rPr>
        <w:t xml:space="preserve"> </w:t>
      </w:r>
      <w:r w:rsidRPr="0095279B">
        <w:rPr>
          <w:szCs w:val="20"/>
        </w:rPr>
        <w:t>resolver los ejercicios propuestos.</w:t>
      </w:r>
    </w:p>
    <w:p w14:paraId="6E2F96F0" w14:textId="77777777" w:rsidR="00E97A4F" w:rsidRPr="0095279B" w:rsidRDefault="0045181C">
      <w:pPr>
        <w:pStyle w:val="Odstavecseseznamem"/>
        <w:numPr>
          <w:ilvl w:val="0"/>
          <w:numId w:val="4"/>
        </w:numPr>
        <w:tabs>
          <w:tab w:val="left" w:pos="923"/>
        </w:tabs>
        <w:spacing w:before="1"/>
        <w:ind w:left="923" w:hanging="347"/>
        <w:rPr>
          <w:szCs w:val="20"/>
        </w:rPr>
      </w:pPr>
      <w:r w:rsidRPr="0095279B">
        <w:rPr>
          <w:szCs w:val="20"/>
        </w:rPr>
        <w:t>Se</w:t>
      </w:r>
      <w:r w:rsidRPr="0095279B">
        <w:rPr>
          <w:spacing w:val="-4"/>
          <w:szCs w:val="20"/>
        </w:rPr>
        <w:t xml:space="preserve"> </w:t>
      </w:r>
      <w:r w:rsidRPr="0095279B">
        <w:rPr>
          <w:szCs w:val="20"/>
        </w:rPr>
        <w:t>valorará</w:t>
      </w:r>
      <w:r w:rsidRPr="0095279B">
        <w:rPr>
          <w:spacing w:val="-2"/>
          <w:szCs w:val="20"/>
        </w:rPr>
        <w:t xml:space="preserve"> </w:t>
      </w:r>
      <w:r w:rsidRPr="0095279B">
        <w:rPr>
          <w:szCs w:val="20"/>
        </w:rPr>
        <w:t>con un</w:t>
      </w:r>
      <w:r w:rsidRPr="0095279B">
        <w:rPr>
          <w:spacing w:val="-1"/>
          <w:szCs w:val="20"/>
        </w:rPr>
        <w:t xml:space="preserve"> </w:t>
      </w:r>
      <w:r w:rsidRPr="0095279B">
        <w:rPr>
          <w:szCs w:val="20"/>
        </w:rPr>
        <w:t>peso</w:t>
      </w:r>
      <w:r w:rsidRPr="0095279B">
        <w:rPr>
          <w:spacing w:val="1"/>
          <w:szCs w:val="20"/>
        </w:rPr>
        <w:t xml:space="preserve"> </w:t>
      </w:r>
      <w:r w:rsidRPr="0095279B">
        <w:rPr>
          <w:szCs w:val="20"/>
        </w:rPr>
        <w:t>del 25%</w:t>
      </w:r>
      <w:r w:rsidRPr="0095279B">
        <w:rPr>
          <w:spacing w:val="-1"/>
          <w:szCs w:val="20"/>
        </w:rPr>
        <w:t xml:space="preserve"> </w:t>
      </w:r>
      <w:r w:rsidRPr="0095279B">
        <w:rPr>
          <w:szCs w:val="20"/>
        </w:rPr>
        <w:t>que</w:t>
      </w:r>
      <w:r w:rsidRPr="0095279B">
        <w:rPr>
          <w:spacing w:val="-3"/>
          <w:szCs w:val="20"/>
        </w:rPr>
        <w:t xml:space="preserve"> </w:t>
      </w:r>
      <w:r w:rsidRPr="0095279B">
        <w:rPr>
          <w:szCs w:val="20"/>
        </w:rPr>
        <w:t>el resultado</w:t>
      </w:r>
      <w:r w:rsidRPr="0095279B">
        <w:rPr>
          <w:spacing w:val="1"/>
          <w:szCs w:val="20"/>
        </w:rPr>
        <w:t xml:space="preserve"> </w:t>
      </w:r>
      <w:r w:rsidRPr="0095279B">
        <w:rPr>
          <w:szCs w:val="20"/>
        </w:rPr>
        <w:t>sea</w:t>
      </w:r>
      <w:r w:rsidRPr="0095279B">
        <w:rPr>
          <w:spacing w:val="-2"/>
          <w:szCs w:val="20"/>
        </w:rPr>
        <w:t xml:space="preserve"> </w:t>
      </w:r>
      <w:r w:rsidRPr="0095279B">
        <w:rPr>
          <w:szCs w:val="20"/>
        </w:rPr>
        <w:t xml:space="preserve">el </w:t>
      </w:r>
      <w:r w:rsidRPr="0095279B">
        <w:rPr>
          <w:spacing w:val="-2"/>
          <w:szCs w:val="20"/>
        </w:rPr>
        <w:t>correcto.</w:t>
      </w:r>
    </w:p>
    <w:p w14:paraId="32BE7790" w14:textId="77777777" w:rsidR="00E97A4F" w:rsidRPr="0095279B" w:rsidRDefault="0045181C">
      <w:pPr>
        <w:pStyle w:val="Odstavecseseznamem"/>
        <w:numPr>
          <w:ilvl w:val="0"/>
          <w:numId w:val="4"/>
        </w:numPr>
        <w:tabs>
          <w:tab w:val="left" w:pos="923"/>
          <w:tab w:val="left" w:pos="936"/>
        </w:tabs>
        <w:ind w:right="461" w:hanging="360"/>
        <w:rPr>
          <w:szCs w:val="20"/>
        </w:rPr>
      </w:pPr>
      <w:r w:rsidRPr="0095279B">
        <w:rPr>
          <w:szCs w:val="20"/>
        </w:rPr>
        <w:t>En el caso de que las preguntas sean teóricas, se valorará con un peso del 75% las explicaciones</w:t>
      </w:r>
      <w:r w:rsidRPr="0095279B">
        <w:rPr>
          <w:spacing w:val="-3"/>
          <w:szCs w:val="20"/>
        </w:rPr>
        <w:t xml:space="preserve"> </w:t>
      </w:r>
      <w:r w:rsidRPr="0095279B">
        <w:rPr>
          <w:szCs w:val="20"/>
        </w:rPr>
        <w:t>que</w:t>
      </w:r>
      <w:r w:rsidRPr="0095279B">
        <w:rPr>
          <w:spacing w:val="-4"/>
          <w:szCs w:val="20"/>
        </w:rPr>
        <w:t xml:space="preserve"> </w:t>
      </w:r>
      <w:r w:rsidRPr="0095279B">
        <w:rPr>
          <w:szCs w:val="20"/>
        </w:rPr>
        <w:t>da</w:t>
      </w:r>
      <w:r w:rsidRPr="0095279B">
        <w:rPr>
          <w:spacing w:val="-4"/>
          <w:szCs w:val="20"/>
        </w:rPr>
        <w:t xml:space="preserve"> </w:t>
      </w:r>
      <w:r w:rsidRPr="0095279B">
        <w:rPr>
          <w:szCs w:val="20"/>
        </w:rPr>
        <w:t>el</w:t>
      </w:r>
      <w:r w:rsidRPr="0095279B">
        <w:rPr>
          <w:spacing w:val="-1"/>
          <w:szCs w:val="20"/>
        </w:rPr>
        <w:t xml:space="preserve"> </w:t>
      </w:r>
      <w:r w:rsidRPr="0095279B">
        <w:rPr>
          <w:szCs w:val="20"/>
        </w:rPr>
        <w:t>alumno</w:t>
      </w:r>
      <w:r w:rsidRPr="0095279B">
        <w:rPr>
          <w:spacing w:val="-3"/>
          <w:szCs w:val="20"/>
        </w:rPr>
        <w:t xml:space="preserve"> </w:t>
      </w:r>
      <w:r w:rsidRPr="0095279B">
        <w:rPr>
          <w:szCs w:val="20"/>
        </w:rPr>
        <w:t>de</w:t>
      </w:r>
      <w:r w:rsidRPr="0095279B">
        <w:rPr>
          <w:spacing w:val="-4"/>
          <w:szCs w:val="20"/>
        </w:rPr>
        <w:t xml:space="preserve"> </w:t>
      </w:r>
      <w:r w:rsidRPr="0095279B">
        <w:rPr>
          <w:szCs w:val="20"/>
        </w:rPr>
        <w:t>cara</w:t>
      </w:r>
      <w:r w:rsidRPr="0095279B">
        <w:rPr>
          <w:spacing w:val="-3"/>
          <w:szCs w:val="20"/>
        </w:rPr>
        <w:t xml:space="preserve"> </w:t>
      </w:r>
      <w:r w:rsidRPr="0095279B">
        <w:rPr>
          <w:szCs w:val="20"/>
        </w:rPr>
        <w:t>a</w:t>
      </w:r>
      <w:r w:rsidRPr="0095279B">
        <w:rPr>
          <w:spacing w:val="-4"/>
          <w:szCs w:val="20"/>
        </w:rPr>
        <w:t xml:space="preserve"> </w:t>
      </w:r>
      <w:r w:rsidRPr="0095279B">
        <w:rPr>
          <w:szCs w:val="20"/>
        </w:rPr>
        <w:t>explicar</w:t>
      </w:r>
      <w:r w:rsidRPr="0095279B">
        <w:rPr>
          <w:spacing w:val="-2"/>
          <w:szCs w:val="20"/>
        </w:rPr>
        <w:t xml:space="preserve"> </w:t>
      </w:r>
      <w:r w:rsidRPr="0095279B">
        <w:rPr>
          <w:szCs w:val="20"/>
        </w:rPr>
        <w:t>los</w:t>
      </w:r>
      <w:r w:rsidRPr="0095279B">
        <w:rPr>
          <w:spacing w:val="-3"/>
          <w:szCs w:val="20"/>
        </w:rPr>
        <w:t xml:space="preserve"> </w:t>
      </w:r>
      <w:r w:rsidRPr="0095279B">
        <w:rPr>
          <w:szCs w:val="20"/>
        </w:rPr>
        <w:t>conceptos</w:t>
      </w:r>
      <w:r w:rsidRPr="0095279B">
        <w:rPr>
          <w:spacing w:val="-3"/>
          <w:szCs w:val="20"/>
        </w:rPr>
        <w:t xml:space="preserve"> </w:t>
      </w:r>
      <w:r w:rsidRPr="0095279B">
        <w:rPr>
          <w:szCs w:val="20"/>
        </w:rPr>
        <w:t>propuestos y</w:t>
      </w:r>
      <w:r w:rsidRPr="0095279B">
        <w:rPr>
          <w:spacing w:val="-3"/>
          <w:szCs w:val="20"/>
        </w:rPr>
        <w:t xml:space="preserve"> </w:t>
      </w:r>
      <w:r w:rsidRPr="0095279B">
        <w:rPr>
          <w:szCs w:val="20"/>
        </w:rPr>
        <w:t>con</w:t>
      </w:r>
      <w:r w:rsidRPr="0095279B">
        <w:rPr>
          <w:spacing w:val="-3"/>
          <w:szCs w:val="20"/>
        </w:rPr>
        <w:t xml:space="preserve"> </w:t>
      </w:r>
      <w:r w:rsidRPr="0095279B">
        <w:rPr>
          <w:szCs w:val="20"/>
        </w:rPr>
        <w:t>un peso del 25% que las conclusiones sean correctas.</w:t>
      </w:r>
    </w:p>
    <w:p w14:paraId="519F8B38" w14:textId="77777777" w:rsidR="00E97A4F" w:rsidRDefault="00E97A4F">
      <w:pPr>
        <w:pStyle w:val="Zkladntext"/>
        <w:ind w:left="0" w:firstLine="0"/>
      </w:pPr>
    </w:p>
    <w:p w14:paraId="4637953E" w14:textId="5D4AB861" w:rsidR="00A663DE" w:rsidRPr="00A663DE" w:rsidRDefault="00A663DE" w:rsidP="00A663DE">
      <w:pPr>
        <w:pStyle w:val="Zkladntext"/>
        <w:ind w:left="576" w:right="154" w:firstLine="0"/>
        <w:jc w:val="both"/>
      </w:pPr>
      <w:r w:rsidRPr="00A663DE">
        <w:t>Kritéria hodnocení byla projednána a schválena předmětovou komisí dne 29. srpna 202</w:t>
      </w:r>
      <w:r w:rsidR="00AB12B3">
        <w:t>5</w:t>
      </w:r>
      <w:r w:rsidRPr="00A663DE">
        <w:t>.</w:t>
      </w:r>
    </w:p>
    <w:p w14:paraId="4795A713" w14:textId="77777777" w:rsidR="0095279B" w:rsidRDefault="0095279B">
      <w:pPr>
        <w:pStyle w:val="Zkladntext"/>
        <w:tabs>
          <w:tab w:val="left" w:pos="6589"/>
        </w:tabs>
        <w:ind w:left="6589" w:right="1097" w:hanging="6373"/>
      </w:pPr>
    </w:p>
    <w:p w14:paraId="07939F99" w14:textId="6E7D5C73" w:rsidR="0095279B" w:rsidRDefault="0095279B">
      <w:pPr>
        <w:pStyle w:val="Zkladntext"/>
        <w:tabs>
          <w:tab w:val="left" w:pos="6589"/>
        </w:tabs>
        <w:ind w:left="6589" w:right="1097" w:hanging="6373"/>
      </w:pPr>
      <w:r>
        <w:t xml:space="preserve">Mgr. </w:t>
      </w:r>
      <w:r w:rsidR="00AB12B3">
        <w:t>Veronika Svobodová</w:t>
      </w:r>
      <w:r>
        <w:tab/>
        <w:t>Mgr. Radek Čapka</w:t>
      </w:r>
    </w:p>
    <w:p w14:paraId="2D9F4465" w14:textId="2B27A060" w:rsidR="0095279B" w:rsidRDefault="00A663DE">
      <w:pPr>
        <w:pStyle w:val="Zkladntext"/>
        <w:tabs>
          <w:tab w:val="left" w:pos="6589"/>
        </w:tabs>
        <w:ind w:left="6589" w:right="1097" w:hanging="6373"/>
      </w:pPr>
      <w:r>
        <w:t>Předsedkyně</w:t>
      </w:r>
      <w:r w:rsidR="0095279B">
        <w:t xml:space="preserve"> PK</w:t>
      </w:r>
      <w:r w:rsidR="0095279B">
        <w:tab/>
        <w:t>Ředitel školy</w:t>
      </w:r>
    </w:p>
    <w:p w14:paraId="1771A6DF" w14:textId="10BA752D" w:rsidR="00E97A4F" w:rsidRPr="0095279B" w:rsidRDefault="0045181C" w:rsidP="0095279B">
      <w:pPr>
        <w:pStyle w:val="Nadpis2"/>
        <w:ind w:right="407"/>
      </w:pPr>
      <w:r>
        <w:lastRenderedPageBreak/>
        <w:t>Kritéria</w:t>
      </w:r>
      <w:r w:rsidRPr="0095279B">
        <w:t xml:space="preserve"> </w:t>
      </w:r>
      <w:r>
        <w:t>hodnocení</w:t>
      </w:r>
      <w:r w:rsidRPr="0095279B">
        <w:t xml:space="preserve"> </w:t>
      </w:r>
      <w:r>
        <w:t>profilové</w:t>
      </w:r>
      <w:r w:rsidRPr="0095279B">
        <w:t xml:space="preserve"> </w:t>
      </w:r>
      <w:r>
        <w:t>maturitní</w:t>
      </w:r>
      <w:r w:rsidRPr="0095279B">
        <w:t xml:space="preserve"> </w:t>
      </w:r>
      <w:r>
        <w:t>zkoušky</w:t>
      </w:r>
      <w:r w:rsidRPr="0095279B">
        <w:t xml:space="preserve"> </w:t>
      </w:r>
      <w:r>
        <w:t>ze</w:t>
      </w:r>
      <w:r w:rsidRPr="0095279B">
        <w:t xml:space="preserve"> </w:t>
      </w:r>
      <w:r>
        <w:t>španělského</w:t>
      </w:r>
      <w:r w:rsidRPr="0095279B">
        <w:t xml:space="preserve"> </w:t>
      </w:r>
      <w:r>
        <w:t>jazyka,</w:t>
      </w:r>
      <w:r w:rsidRPr="0095279B">
        <w:t xml:space="preserve"> </w:t>
      </w:r>
      <w:r>
        <w:t>literatury</w:t>
      </w:r>
      <w:r w:rsidRPr="0095279B">
        <w:t xml:space="preserve"> </w:t>
      </w:r>
      <w:r>
        <w:t>a</w:t>
      </w:r>
      <w:r w:rsidRPr="0095279B">
        <w:t xml:space="preserve"> kultury</w:t>
      </w:r>
    </w:p>
    <w:p w14:paraId="7E1B837D" w14:textId="77777777" w:rsidR="00E97A4F" w:rsidRDefault="0045181C">
      <w:pPr>
        <w:spacing w:before="231"/>
        <w:ind w:left="216"/>
        <w:rPr>
          <w:i/>
          <w:sz w:val="24"/>
        </w:rPr>
      </w:pPr>
      <w:r>
        <w:rPr>
          <w:i/>
          <w:sz w:val="24"/>
        </w:rPr>
        <w:t>Překlad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českého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jazyka.</w:t>
      </w:r>
    </w:p>
    <w:p w14:paraId="00904162" w14:textId="77777777" w:rsidR="00E97A4F" w:rsidRDefault="00E97A4F">
      <w:pPr>
        <w:pStyle w:val="Zkladntext"/>
        <w:spacing w:before="47"/>
        <w:ind w:left="0" w:firstLine="0"/>
        <w:rPr>
          <w:i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3"/>
        <w:gridCol w:w="4667"/>
      </w:tblGrid>
      <w:tr w:rsidR="00E97A4F" w14:paraId="50A17154" w14:textId="77777777">
        <w:trPr>
          <w:trHeight w:val="4140"/>
        </w:trPr>
        <w:tc>
          <w:tcPr>
            <w:tcW w:w="4623" w:type="dxa"/>
          </w:tcPr>
          <w:p w14:paraId="39290087" w14:textId="77777777" w:rsidR="00E97A4F" w:rsidRDefault="0045181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Adecuación</w:t>
            </w:r>
          </w:p>
          <w:p w14:paraId="75061029" w14:textId="77777777" w:rsidR="00E97A4F" w:rsidRDefault="0045181C">
            <w:pPr>
              <w:pStyle w:val="TableParagraph"/>
              <w:ind w:left="107" w:right="865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habla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propuesto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(=0) habla del tema propuesto (=1)</w:t>
            </w:r>
          </w:p>
          <w:p w14:paraId="04A6E764" w14:textId="77777777" w:rsidR="00E97A4F" w:rsidRDefault="00E97A4F">
            <w:pPr>
              <w:pStyle w:val="TableParagraph"/>
              <w:ind w:left="0"/>
              <w:rPr>
                <w:i/>
                <w:sz w:val="24"/>
              </w:rPr>
            </w:pPr>
          </w:p>
          <w:p w14:paraId="1207896C" w14:textId="77777777" w:rsidR="00E97A4F" w:rsidRDefault="0045181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překlad:</w:t>
            </w:r>
            <w:r>
              <w:rPr>
                <w:spacing w:val="-2"/>
                <w:sz w:val="24"/>
              </w:rPr>
              <w:t xml:space="preserve"> Adekvátnost</w:t>
            </w:r>
          </w:p>
          <w:p w14:paraId="462FC083" w14:textId="77777777" w:rsidR="00E97A4F" w:rsidRDefault="0045181C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nemluví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daném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tématu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(=0)</w:t>
            </w:r>
          </w:p>
          <w:p w14:paraId="30F937FC" w14:textId="77777777" w:rsidR="00E97A4F" w:rsidRDefault="0045181C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mluví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daném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tématu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1)</w:t>
            </w:r>
          </w:p>
        </w:tc>
        <w:tc>
          <w:tcPr>
            <w:tcW w:w="4667" w:type="dxa"/>
          </w:tcPr>
          <w:p w14:paraId="63E58294" w14:textId="77777777" w:rsidR="00E97A4F" w:rsidRDefault="0045181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Contenido</w:t>
            </w:r>
          </w:p>
          <w:p w14:paraId="76CF6544" w14:textId="77777777" w:rsidR="00E97A4F" w:rsidRDefault="0045181C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sabe/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habla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propuesto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(=0) ideas básicas, esquemático… (=1)</w:t>
            </w:r>
          </w:p>
          <w:p w14:paraId="0D6CEB6D" w14:textId="77777777" w:rsidR="00E97A4F" w:rsidRDefault="004518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desarrolla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brevemente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puntos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fundamentales </w:t>
            </w:r>
            <w:r>
              <w:rPr>
                <w:spacing w:val="-4"/>
                <w:sz w:val="24"/>
              </w:rPr>
              <w:t>(=2)</w:t>
            </w:r>
          </w:p>
          <w:p w14:paraId="269062AE" w14:textId="77777777" w:rsidR="00E97A4F" w:rsidRDefault="004518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desarrolla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ampliamente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contenidos,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establece relaciones, aporta ejemplos (=3)</w:t>
            </w:r>
          </w:p>
          <w:p w14:paraId="0C267BE4" w14:textId="77777777" w:rsidR="00E97A4F" w:rsidRDefault="00E97A4F">
            <w:pPr>
              <w:pStyle w:val="TableParagraph"/>
              <w:ind w:left="0"/>
              <w:rPr>
                <w:i/>
                <w:sz w:val="24"/>
              </w:rPr>
            </w:pPr>
          </w:p>
          <w:p w14:paraId="3B6B82AA" w14:textId="77777777" w:rsidR="00E97A4F" w:rsidRDefault="004518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Obsah:</w:t>
            </w:r>
          </w:p>
          <w:p w14:paraId="26808D60" w14:textId="77777777" w:rsidR="00E97A4F" w:rsidRDefault="0045181C">
            <w:pPr>
              <w:pStyle w:val="TableParagraph"/>
              <w:spacing w:before="1"/>
              <w:ind w:left="468"/>
              <w:rPr>
                <w:sz w:val="24"/>
              </w:rPr>
            </w:pPr>
            <w:r>
              <w:rPr>
                <w:sz w:val="24"/>
              </w:rPr>
              <w:t>nezná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téma/nemluví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daném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tématu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(=0) základní, schematické povědomí (=1) rozvíjí krátce základní body (=2)</w:t>
            </w:r>
          </w:p>
          <w:p w14:paraId="2CBC58A5" w14:textId="77777777" w:rsidR="00E97A4F" w:rsidRDefault="0045181C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rozvíjí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široka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obsahy,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spojuje,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dává příklady (=3)</w:t>
            </w:r>
          </w:p>
        </w:tc>
      </w:tr>
      <w:tr w:rsidR="00E97A4F" w14:paraId="0598C161" w14:textId="77777777">
        <w:trPr>
          <w:trHeight w:val="6624"/>
        </w:trPr>
        <w:tc>
          <w:tcPr>
            <w:tcW w:w="4623" w:type="dxa"/>
          </w:tcPr>
          <w:p w14:paraId="5C8596FB" w14:textId="77777777" w:rsidR="00E97A4F" w:rsidRDefault="0045181C">
            <w:pPr>
              <w:pStyle w:val="TableParagraph"/>
              <w:ind w:left="107" w:right="2214"/>
              <w:rPr>
                <w:sz w:val="24"/>
              </w:rPr>
            </w:pPr>
            <w:r>
              <w:rPr>
                <w:sz w:val="24"/>
                <w:u w:val="single"/>
              </w:rPr>
              <w:t>Uso</w:t>
            </w:r>
            <w:r>
              <w:rPr>
                <w:spacing w:val="-1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la</w:t>
            </w:r>
            <w:r>
              <w:rPr>
                <w:spacing w:val="-1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lengua</w:t>
            </w:r>
            <w:r>
              <w:rPr>
                <w:sz w:val="24"/>
              </w:rPr>
              <w:t xml:space="preserve"> silencio (=0)</w:t>
            </w:r>
          </w:p>
          <w:p w14:paraId="0BFDF181" w14:textId="77777777" w:rsidR="00E97A4F" w:rsidRDefault="0045181C"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sz w:val="24"/>
              </w:rPr>
              <w:t>frases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breves,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simples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errores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frecuentes </w:t>
            </w:r>
            <w:r>
              <w:rPr>
                <w:spacing w:val="-4"/>
                <w:sz w:val="24"/>
              </w:rPr>
              <w:t>(=1)</w:t>
            </w:r>
          </w:p>
          <w:p w14:paraId="28269EEE" w14:textId="77777777" w:rsidR="00E97A4F" w:rsidRDefault="0045181C">
            <w:pPr>
              <w:pStyle w:val="TableParagraph"/>
              <w:ind w:left="107" w:right="680"/>
              <w:jc w:val="both"/>
              <w:rPr>
                <w:sz w:val="24"/>
              </w:rPr>
            </w:pPr>
            <w:r>
              <w:rPr>
                <w:sz w:val="24"/>
              </w:rPr>
              <w:t>construye oraciones completas, emplea adecuadamente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léxico,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conecta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ideas, errores ocasionales (=2)</w:t>
            </w:r>
          </w:p>
          <w:p w14:paraId="6CABEBB9" w14:textId="77777777" w:rsidR="00E97A4F" w:rsidRDefault="0045181C"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sz w:val="24"/>
              </w:rPr>
              <w:t>construye oraciones completas, emplea un léxico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amplio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adecuada,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utiliza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varios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tipos de conectores, apenas comete errores relevantes (=3)</w:t>
            </w:r>
          </w:p>
          <w:p w14:paraId="1A7EFB31" w14:textId="77777777" w:rsidR="00E97A4F" w:rsidRDefault="0045181C">
            <w:pPr>
              <w:pStyle w:val="TableParagraph"/>
              <w:spacing w:before="275"/>
              <w:ind w:left="107"/>
              <w:rPr>
                <w:sz w:val="24"/>
              </w:rPr>
            </w:pPr>
            <w:r>
              <w:rPr>
                <w:sz w:val="24"/>
              </w:rPr>
              <w:t>Použití</w:t>
            </w:r>
            <w:r>
              <w:rPr>
                <w:spacing w:val="-2"/>
                <w:sz w:val="24"/>
              </w:rPr>
              <w:t xml:space="preserve"> jazyka:</w:t>
            </w:r>
          </w:p>
          <w:p w14:paraId="14773855" w14:textId="77777777" w:rsidR="00E97A4F" w:rsidRDefault="0045181C">
            <w:pPr>
              <w:pStyle w:val="TableParagraph"/>
              <w:numPr>
                <w:ilvl w:val="0"/>
                <w:numId w:val="2"/>
              </w:numPr>
              <w:tabs>
                <w:tab w:val="left" w:pos="1187"/>
              </w:tabs>
              <w:rPr>
                <w:sz w:val="24"/>
              </w:rPr>
            </w:pPr>
            <w:r>
              <w:rPr>
                <w:sz w:val="24"/>
              </w:rPr>
              <w:t>mlčení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(=0)</w:t>
            </w:r>
          </w:p>
          <w:p w14:paraId="3CB8CAD4" w14:textId="77777777" w:rsidR="00E97A4F" w:rsidRDefault="0045181C">
            <w:pPr>
              <w:pStyle w:val="TableParagraph"/>
              <w:numPr>
                <w:ilvl w:val="0"/>
                <w:numId w:val="2"/>
              </w:numPr>
              <w:tabs>
                <w:tab w:val="left" w:pos="1187"/>
              </w:tabs>
              <w:ind w:right="421"/>
              <w:rPr>
                <w:sz w:val="24"/>
              </w:rPr>
            </w:pPr>
            <w:r>
              <w:rPr>
                <w:sz w:val="24"/>
              </w:rPr>
              <w:t>krátké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věty,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jednoduché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časté chyby (=1)</w:t>
            </w:r>
          </w:p>
          <w:p w14:paraId="1849F877" w14:textId="77777777" w:rsidR="00E97A4F" w:rsidRDefault="0045181C">
            <w:pPr>
              <w:pStyle w:val="TableParagraph"/>
              <w:numPr>
                <w:ilvl w:val="0"/>
                <w:numId w:val="2"/>
              </w:numPr>
              <w:tabs>
                <w:tab w:val="left" w:pos="1187"/>
              </w:tabs>
              <w:ind w:right="330"/>
              <w:rPr>
                <w:sz w:val="24"/>
              </w:rPr>
            </w:pPr>
            <w:r>
              <w:rPr>
                <w:sz w:val="24"/>
              </w:rPr>
              <w:t>používá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kompletní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věty,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vhodně používá slovní zásobu, spojuje, chyby jen příležitostné (=2)</w:t>
            </w:r>
          </w:p>
          <w:p w14:paraId="68CDB1B6" w14:textId="77777777" w:rsidR="00E97A4F" w:rsidRDefault="0045181C">
            <w:pPr>
              <w:pStyle w:val="TableParagraph"/>
              <w:numPr>
                <w:ilvl w:val="0"/>
                <w:numId w:val="2"/>
              </w:numPr>
              <w:tabs>
                <w:tab w:val="left" w:pos="1187"/>
              </w:tabs>
              <w:spacing w:before="1"/>
              <w:ind w:right="316"/>
              <w:rPr>
                <w:sz w:val="24"/>
              </w:rPr>
            </w:pPr>
            <w:r>
              <w:rPr>
                <w:sz w:val="24"/>
              </w:rPr>
              <w:t>používá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kompletní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věty,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širokou slovní zásobu, vhodnou slovní zásobu, různé typy konektorů, nedopouští se zásadních chyb</w:t>
            </w:r>
          </w:p>
        </w:tc>
        <w:tc>
          <w:tcPr>
            <w:tcW w:w="4667" w:type="dxa"/>
          </w:tcPr>
          <w:p w14:paraId="36279412" w14:textId="77777777" w:rsidR="00E97A4F" w:rsidRDefault="0045181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Interacción</w:t>
            </w:r>
          </w:p>
          <w:p w14:paraId="2768412B" w14:textId="77777777" w:rsidR="00E97A4F" w:rsidRDefault="0045181C">
            <w:pPr>
              <w:pStyle w:val="TableParagraph"/>
              <w:ind w:right="355"/>
              <w:jc w:val="both"/>
              <w:rPr>
                <w:sz w:val="24"/>
              </w:rPr>
            </w:pPr>
            <w:r>
              <w:rPr>
                <w:sz w:val="24"/>
              </w:rPr>
              <w:t>silencio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repite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entrevistador (=0) /</w:t>
            </w:r>
          </w:p>
          <w:p w14:paraId="6598E529" w14:textId="77777777" w:rsidR="00E97A4F" w:rsidRDefault="0045181C">
            <w:pPr>
              <w:pStyle w:val="TableParagraph"/>
              <w:ind w:right="363"/>
              <w:jc w:val="both"/>
              <w:rPr>
                <w:sz w:val="24"/>
              </w:rPr>
            </w:pPr>
            <w:r>
              <w:rPr>
                <w:sz w:val="24"/>
              </w:rPr>
              <w:t>responde con monosílabos, frases hechas o ideas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muy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relacionadas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contenido de la pregunta (=1)</w:t>
            </w:r>
          </w:p>
          <w:p w14:paraId="359C4E3B" w14:textId="77777777" w:rsidR="00E97A4F" w:rsidRDefault="0045181C">
            <w:pPr>
              <w:pStyle w:val="TableParagraph"/>
              <w:ind w:right="249"/>
              <w:jc w:val="both"/>
              <w:rPr>
                <w:sz w:val="24"/>
              </w:rPr>
            </w:pPr>
            <w:r>
              <w:rPr>
                <w:sz w:val="24"/>
              </w:rPr>
              <w:t>responde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adecuadamente,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aunque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aportar más información (=2)</w:t>
            </w:r>
          </w:p>
          <w:p w14:paraId="4871FC55" w14:textId="77777777" w:rsidR="00E97A4F" w:rsidRDefault="004518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responde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adecuadamente,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aporta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información nueva y establece relaciones con aspectos relacionados (=3)</w:t>
            </w:r>
          </w:p>
          <w:p w14:paraId="57EA2CFB" w14:textId="77777777" w:rsidR="00E97A4F" w:rsidRDefault="00E97A4F">
            <w:pPr>
              <w:pStyle w:val="TableParagraph"/>
              <w:ind w:left="0"/>
              <w:rPr>
                <w:i/>
                <w:sz w:val="24"/>
              </w:rPr>
            </w:pPr>
          </w:p>
          <w:p w14:paraId="4DCC8CCC" w14:textId="77777777" w:rsidR="00E97A4F" w:rsidRDefault="004518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Interakce:</w:t>
            </w:r>
          </w:p>
          <w:p w14:paraId="3B42525D" w14:textId="77777777" w:rsidR="00E97A4F" w:rsidRDefault="0045181C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ind w:right="301"/>
              <w:rPr>
                <w:sz w:val="24"/>
              </w:rPr>
            </w:pPr>
            <w:r>
              <w:rPr>
                <w:sz w:val="24"/>
              </w:rPr>
              <w:t>mlčení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nebo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pouze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opakuje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 říká zkoušející (=0)</w:t>
            </w:r>
          </w:p>
          <w:p w14:paraId="7A5E94F8" w14:textId="77777777" w:rsidR="00E97A4F" w:rsidRDefault="0045181C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ind w:right="209"/>
              <w:rPr>
                <w:sz w:val="24"/>
              </w:rPr>
            </w:pPr>
            <w:r>
              <w:rPr>
                <w:sz w:val="24"/>
              </w:rPr>
              <w:t>odpovídá jednoslabičně, ustálené fráze,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myšlenky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nepříliš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spojené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 obsahem otázky (=1)</w:t>
            </w:r>
          </w:p>
          <w:p w14:paraId="1985F079" w14:textId="77777777" w:rsidR="00E97A4F" w:rsidRDefault="0045181C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spacing w:before="1"/>
              <w:ind w:right="607"/>
              <w:rPr>
                <w:sz w:val="24"/>
              </w:rPr>
            </w:pPr>
            <w:r>
              <w:rPr>
                <w:sz w:val="24"/>
              </w:rPr>
              <w:t>odpovídá adekvátně, i když nepřináší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větší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informaci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(=2)</w:t>
            </w:r>
          </w:p>
          <w:p w14:paraId="42670788" w14:textId="77777777" w:rsidR="00E97A4F" w:rsidRDefault="0045181C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ind w:right="372"/>
              <w:rPr>
                <w:sz w:val="24"/>
              </w:rPr>
            </w:pPr>
            <w:r>
              <w:rPr>
                <w:sz w:val="24"/>
              </w:rPr>
              <w:t>odpovídá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vhodně,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přináší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novou informaci, vhodně propojuje</w:t>
            </w:r>
          </w:p>
        </w:tc>
      </w:tr>
    </w:tbl>
    <w:p w14:paraId="503F58F7" w14:textId="77777777" w:rsidR="00E97A4F" w:rsidRDefault="0045181C">
      <w:pPr>
        <w:spacing w:before="1"/>
        <w:ind w:left="216" w:right="259"/>
        <w:rPr>
          <w:i/>
          <w:sz w:val="20"/>
        </w:rPr>
      </w:pPr>
      <w:r>
        <w:rPr>
          <w:sz w:val="20"/>
        </w:rPr>
        <w:t>*</w:t>
      </w:r>
      <w:r>
        <w:rPr>
          <w:i/>
          <w:sz w:val="20"/>
        </w:rPr>
        <w:t>NB! Si en “Adecuación”, el alumno obtiene 0 puntos, no computa “contenido” y solo puedo obtener un máximo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puntos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“uso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lengua”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“interacción”.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decir,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alumno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responde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tema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propuesto, solo puede obtener como máximo un 4 en la nota final.</w:t>
      </w:r>
    </w:p>
    <w:p w14:paraId="2944D473" w14:textId="77777777" w:rsidR="00E97A4F" w:rsidRDefault="0045181C">
      <w:pPr>
        <w:spacing w:before="229"/>
        <w:ind w:left="216" w:right="344"/>
        <w:rPr>
          <w:i/>
          <w:sz w:val="20"/>
        </w:rPr>
      </w:pPr>
      <w:r>
        <w:rPr>
          <w:i/>
          <w:sz w:val="20"/>
        </w:rPr>
        <w:t>Jestli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bodu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“Adekvátnost”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žák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obdrží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0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bodů, nesplnil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„Obsah“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pouze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získá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max.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2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body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„Použití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jazyka” a „Interakce”, tedy pokud žák neodpovídá na dané téma, pouze může získat jako maximum 4 body v celkové </w:t>
      </w:r>
      <w:r>
        <w:rPr>
          <w:i/>
          <w:spacing w:val="-2"/>
          <w:sz w:val="20"/>
        </w:rPr>
        <w:t>známce.</w:t>
      </w:r>
    </w:p>
    <w:p w14:paraId="5096F5A6" w14:textId="77777777" w:rsidR="00E97A4F" w:rsidRDefault="00E97A4F">
      <w:pPr>
        <w:rPr>
          <w:sz w:val="20"/>
        </w:rPr>
        <w:sectPr w:rsidR="00E97A4F" w:rsidSect="00A663DE">
          <w:pgSz w:w="11910" w:h="16840"/>
          <w:pgMar w:top="1240" w:right="1200" w:bottom="940" w:left="1134" w:header="283" w:footer="700" w:gutter="0"/>
          <w:cols w:space="708"/>
        </w:sectPr>
      </w:pPr>
    </w:p>
    <w:p w14:paraId="4A5AD225" w14:textId="77777777" w:rsidR="00E97A4F" w:rsidRDefault="0045181C">
      <w:pPr>
        <w:spacing w:before="81"/>
        <w:ind w:left="216"/>
        <w:rPr>
          <w:b/>
        </w:rPr>
      </w:pPr>
      <w:r>
        <w:rPr>
          <w:b/>
        </w:rPr>
        <w:lastRenderedPageBreak/>
        <w:t>EVALUACIÓN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/hodnocení</w:t>
      </w:r>
    </w:p>
    <w:p w14:paraId="193CC46A" w14:textId="77777777" w:rsidR="00E97A4F" w:rsidRDefault="00E97A4F">
      <w:pPr>
        <w:pStyle w:val="Zkladntext"/>
        <w:spacing w:before="4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702"/>
      </w:tblGrid>
      <w:tr w:rsidR="00E97A4F" w14:paraId="37B54130" w14:textId="77777777">
        <w:trPr>
          <w:trHeight w:val="275"/>
        </w:trPr>
        <w:tc>
          <w:tcPr>
            <w:tcW w:w="2835" w:type="dxa"/>
          </w:tcPr>
          <w:p w14:paraId="4B47CA5C" w14:textId="77777777" w:rsidR="00E97A4F" w:rsidRDefault="0045181C">
            <w:pPr>
              <w:pStyle w:val="TableParagraph"/>
              <w:spacing w:line="256" w:lineRule="exact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10-9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bodů/puntos</w:t>
            </w:r>
          </w:p>
        </w:tc>
        <w:tc>
          <w:tcPr>
            <w:tcW w:w="1702" w:type="dxa"/>
          </w:tcPr>
          <w:p w14:paraId="1C2AF993" w14:textId="77777777" w:rsidR="00E97A4F" w:rsidRDefault="0045181C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E97A4F" w14:paraId="766E51D5" w14:textId="77777777">
        <w:trPr>
          <w:trHeight w:val="275"/>
        </w:trPr>
        <w:tc>
          <w:tcPr>
            <w:tcW w:w="2835" w:type="dxa"/>
          </w:tcPr>
          <w:p w14:paraId="3F929E89" w14:textId="77777777" w:rsidR="00E97A4F" w:rsidRDefault="0045181C">
            <w:pPr>
              <w:pStyle w:val="TableParagraph"/>
              <w:spacing w:line="256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8-7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bodů/puntos</w:t>
            </w:r>
          </w:p>
        </w:tc>
        <w:tc>
          <w:tcPr>
            <w:tcW w:w="1702" w:type="dxa"/>
          </w:tcPr>
          <w:p w14:paraId="76D8CE46" w14:textId="77777777" w:rsidR="00E97A4F" w:rsidRDefault="0045181C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E97A4F" w14:paraId="7D5332A8" w14:textId="77777777">
        <w:trPr>
          <w:trHeight w:val="275"/>
        </w:trPr>
        <w:tc>
          <w:tcPr>
            <w:tcW w:w="2835" w:type="dxa"/>
          </w:tcPr>
          <w:p w14:paraId="014642B5" w14:textId="77777777" w:rsidR="00E97A4F" w:rsidRDefault="0045181C">
            <w:pPr>
              <w:pStyle w:val="TableParagraph"/>
              <w:spacing w:line="256" w:lineRule="exact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bodů/puntos</w:t>
            </w:r>
          </w:p>
        </w:tc>
        <w:tc>
          <w:tcPr>
            <w:tcW w:w="1702" w:type="dxa"/>
          </w:tcPr>
          <w:p w14:paraId="7F79C3A3" w14:textId="77777777" w:rsidR="00E97A4F" w:rsidRDefault="0045181C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E97A4F" w14:paraId="072A7CBF" w14:textId="77777777">
        <w:trPr>
          <w:trHeight w:val="275"/>
        </w:trPr>
        <w:tc>
          <w:tcPr>
            <w:tcW w:w="2835" w:type="dxa"/>
          </w:tcPr>
          <w:p w14:paraId="7BCB58BB" w14:textId="77777777" w:rsidR="00E97A4F" w:rsidRDefault="0045181C">
            <w:pPr>
              <w:pStyle w:val="TableParagraph"/>
              <w:spacing w:line="256" w:lineRule="exact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4-3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bodů/ </w:t>
            </w:r>
            <w:r>
              <w:rPr>
                <w:spacing w:val="-2"/>
                <w:sz w:val="24"/>
              </w:rPr>
              <w:t>puntos</w:t>
            </w:r>
          </w:p>
        </w:tc>
        <w:tc>
          <w:tcPr>
            <w:tcW w:w="1702" w:type="dxa"/>
          </w:tcPr>
          <w:p w14:paraId="4317E7F5" w14:textId="77777777" w:rsidR="00E97A4F" w:rsidRDefault="0045181C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E97A4F" w14:paraId="055E2942" w14:textId="77777777">
        <w:trPr>
          <w:trHeight w:val="275"/>
        </w:trPr>
        <w:tc>
          <w:tcPr>
            <w:tcW w:w="2835" w:type="dxa"/>
          </w:tcPr>
          <w:p w14:paraId="04005D98" w14:textId="77777777" w:rsidR="00E97A4F" w:rsidRDefault="0045181C">
            <w:pPr>
              <w:pStyle w:val="TableParagraph"/>
              <w:spacing w:line="256" w:lineRule="exact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2-0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bodů/ </w:t>
            </w:r>
            <w:r>
              <w:rPr>
                <w:spacing w:val="-2"/>
                <w:sz w:val="24"/>
              </w:rPr>
              <w:t>puntos</w:t>
            </w:r>
          </w:p>
        </w:tc>
        <w:tc>
          <w:tcPr>
            <w:tcW w:w="1702" w:type="dxa"/>
          </w:tcPr>
          <w:p w14:paraId="1D133828" w14:textId="77777777" w:rsidR="00E97A4F" w:rsidRDefault="0045181C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</w:tbl>
    <w:p w14:paraId="08616A79" w14:textId="77777777" w:rsidR="000968BA" w:rsidRDefault="000968BA"/>
    <w:sectPr w:rsidR="000968BA">
      <w:pgSz w:w="11910" w:h="16840"/>
      <w:pgMar w:top="1240" w:right="1200" w:bottom="940" w:left="1200" w:header="283" w:footer="7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59E19" w14:textId="77777777" w:rsidR="007718AC" w:rsidRDefault="007718AC">
      <w:r>
        <w:separator/>
      </w:r>
    </w:p>
  </w:endnote>
  <w:endnote w:type="continuationSeparator" w:id="0">
    <w:p w14:paraId="1BD013EE" w14:textId="77777777" w:rsidR="007718AC" w:rsidRDefault="0077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CAFB8" w14:textId="77777777" w:rsidR="00E97A4F" w:rsidRDefault="0045181C">
    <w:pPr>
      <w:pStyle w:val="Zkladntext"/>
      <w:spacing w:line="14" w:lineRule="auto"/>
      <w:ind w:left="0" w:firstLine="0"/>
      <w:rPr>
        <w:sz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487458816" behindDoc="1" locked="0" layoutInCell="1" allowOverlap="1" wp14:anchorId="563720B0" wp14:editId="1BEDDF2D">
              <wp:simplePos x="0" y="0"/>
              <wp:positionH relativeFrom="page">
                <wp:posOffset>6559042</wp:posOffset>
              </wp:positionH>
              <wp:positionV relativeFrom="page">
                <wp:posOffset>10071665</wp:posOffset>
              </wp:positionV>
              <wp:extent cx="15240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BEBDBB" w14:textId="77777777" w:rsidR="00E97A4F" w:rsidRDefault="0045181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3720B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16.45pt;margin-top:793.05pt;width:12pt;height:13.05pt;z-index:-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" filled="f" stroked="f">
              <v:textbox inset="0,0,0,0">
                <w:txbxContent>
                  <w:p w14:paraId="41BEBDBB" w14:textId="77777777" w:rsidR="00E97A4F" w:rsidRDefault="0045181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6A09E" w14:textId="77777777" w:rsidR="007718AC" w:rsidRDefault="007718AC">
      <w:r>
        <w:separator/>
      </w:r>
    </w:p>
  </w:footnote>
  <w:footnote w:type="continuationSeparator" w:id="0">
    <w:p w14:paraId="4D34D29B" w14:textId="77777777" w:rsidR="007718AC" w:rsidRDefault="00771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94739" w14:textId="77777777" w:rsidR="00E97A4F" w:rsidRDefault="0045181C">
    <w:pPr>
      <w:pStyle w:val="Zkladn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457792" behindDoc="1" locked="0" layoutInCell="1" allowOverlap="1" wp14:anchorId="5C70DB37" wp14:editId="7096BF9E">
          <wp:simplePos x="0" y="0"/>
          <wp:positionH relativeFrom="page">
            <wp:posOffset>811004</wp:posOffset>
          </wp:positionH>
          <wp:positionV relativeFrom="page">
            <wp:posOffset>179704</wp:posOffset>
          </wp:positionV>
          <wp:extent cx="532884" cy="49974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2884" cy="499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58304" behindDoc="1" locked="0" layoutInCell="1" allowOverlap="1" wp14:anchorId="62420D27" wp14:editId="1AFF7BA5">
              <wp:simplePos x="0" y="0"/>
              <wp:positionH relativeFrom="page">
                <wp:posOffset>1390967</wp:posOffset>
              </wp:positionH>
              <wp:positionV relativeFrom="page">
                <wp:posOffset>251686</wp:posOffset>
              </wp:positionV>
              <wp:extent cx="5173345" cy="45783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73345" cy="4578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976FA8" w14:textId="77777777" w:rsidR="00E97A4F" w:rsidRDefault="0045181C">
                          <w:pPr>
                            <w:tabs>
                              <w:tab w:val="left" w:pos="8126"/>
                            </w:tabs>
                            <w:spacing w:before="5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pacing w:val="73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u w:val="single"/>
                            </w:rPr>
                            <w:t>Gymnázium,</w:t>
                          </w:r>
                          <w:r>
                            <w:rPr>
                              <w:b/>
                              <w:spacing w:val="-8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u w:val="single"/>
                            </w:rPr>
                            <w:t>Olomouc,</w:t>
                          </w:r>
                          <w:r>
                            <w:rPr>
                              <w:b/>
                              <w:spacing w:val="-11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u w:val="single"/>
                            </w:rPr>
                            <w:t>Čajkovského</w:t>
                          </w:r>
                          <w:r>
                            <w:rPr>
                              <w:b/>
                              <w:spacing w:val="-8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32"/>
                              <w:u w:val="single"/>
                            </w:rPr>
                            <w:t>9</w:t>
                          </w:r>
                          <w:r>
                            <w:rPr>
                              <w:b/>
                              <w:sz w:val="32"/>
                              <w:u w:val="single"/>
                            </w:rPr>
                            <w:tab/>
                          </w:r>
                        </w:p>
                        <w:p w14:paraId="3FA33D3F" w14:textId="77777777" w:rsidR="00E97A4F" w:rsidRDefault="0045181C">
                          <w:pPr>
                            <w:spacing w:before="121"/>
                            <w:ind w:left="193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Čajkovského</w:t>
                          </w:r>
                          <w:r>
                            <w:rPr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9,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779 00 Olomouc,</w:t>
                          </w:r>
                          <w:r>
                            <w:rPr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tel.: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585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412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493, e-mail: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sz w:val="18"/>
                              </w:rPr>
                              <w:t>skola@gcajkol.cz,</w:t>
                            </w:r>
                          </w:hyperlink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 xml:space="preserve">IČ: 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>00848956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420D2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09.5pt;margin-top:19.8pt;width:407.35pt;height:36.05pt;z-index:-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" filled="f" stroked="f">
              <v:textbox inset="0,0,0,0">
                <w:txbxContent>
                  <w:p w14:paraId="0F976FA8" w14:textId="77777777" w:rsidR="00E97A4F" w:rsidRDefault="0045181C">
                    <w:pPr>
                      <w:tabs>
                        <w:tab w:val="left" w:pos="8126"/>
                      </w:tabs>
                      <w:spacing w:before="5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pacing w:val="73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32"/>
                        <w:u w:val="single"/>
                      </w:rPr>
                      <w:t>Gymnázium,</w:t>
                    </w:r>
                    <w:r>
                      <w:rPr>
                        <w:b/>
                        <w:spacing w:val="-8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32"/>
                        <w:u w:val="single"/>
                      </w:rPr>
                      <w:t>Olomouc,</w:t>
                    </w:r>
                    <w:r>
                      <w:rPr>
                        <w:b/>
                        <w:spacing w:val="-11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32"/>
                        <w:u w:val="single"/>
                      </w:rPr>
                      <w:t>Čajkovského</w:t>
                    </w:r>
                    <w:r>
                      <w:rPr>
                        <w:b/>
                        <w:spacing w:val="-8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32"/>
                        <w:u w:val="single"/>
                      </w:rPr>
                      <w:t>9</w:t>
                    </w:r>
                    <w:r>
                      <w:rPr>
                        <w:b/>
                        <w:sz w:val="32"/>
                        <w:u w:val="single"/>
                      </w:rPr>
                      <w:tab/>
                    </w:r>
                  </w:p>
                  <w:p w14:paraId="3FA33D3F" w14:textId="77777777" w:rsidR="00E97A4F" w:rsidRDefault="0045181C">
                    <w:pPr>
                      <w:spacing w:before="121"/>
                      <w:ind w:left="193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Čajkovského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9,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779 00 Olomouc,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tel.: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585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412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493, e-mail: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i/>
                          <w:sz w:val="18"/>
                        </w:rPr>
                        <w:t>skola@gcajkol.cz,</w:t>
                      </w:r>
                    </w:hyperlink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 xml:space="preserve">IČ: </w:t>
                    </w:r>
                    <w:r>
                      <w:rPr>
                        <w:i/>
                        <w:spacing w:val="-2"/>
                        <w:sz w:val="18"/>
                      </w:rPr>
                      <w:t>00848956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3475C"/>
    <w:multiLevelType w:val="hybridMultilevel"/>
    <w:tmpl w:val="9FEC9540"/>
    <w:lvl w:ilvl="0" w:tplc="3000CF18">
      <w:start w:val="1"/>
      <w:numFmt w:val="decimal"/>
      <w:lvlText w:val="%1."/>
      <w:lvlJc w:val="left"/>
      <w:pPr>
        <w:ind w:left="936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08E2AE8">
      <w:numFmt w:val="bullet"/>
      <w:lvlText w:val="•"/>
      <w:lvlJc w:val="left"/>
      <w:pPr>
        <w:ind w:left="1796" w:hanging="348"/>
      </w:pPr>
      <w:rPr>
        <w:rFonts w:hint="default"/>
        <w:lang w:val="es-ES" w:eastAsia="en-US" w:bidi="ar-SA"/>
      </w:rPr>
    </w:lvl>
    <w:lvl w:ilvl="2" w:tplc="75E2EC26">
      <w:numFmt w:val="bullet"/>
      <w:lvlText w:val="•"/>
      <w:lvlJc w:val="left"/>
      <w:pPr>
        <w:ind w:left="2653" w:hanging="348"/>
      </w:pPr>
      <w:rPr>
        <w:rFonts w:hint="default"/>
        <w:lang w:val="es-ES" w:eastAsia="en-US" w:bidi="ar-SA"/>
      </w:rPr>
    </w:lvl>
    <w:lvl w:ilvl="3" w:tplc="0A0CBE68">
      <w:numFmt w:val="bullet"/>
      <w:lvlText w:val="•"/>
      <w:lvlJc w:val="left"/>
      <w:pPr>
        <w:ind w:left="3509" w:hanging="348"/>
      </w:pPr>
      <w:rPr>
        <w:rFonts w:hint="default"/>
        <w:lang w:val="es-ES" w:eastAsia="en-US" w:bidi="ar-SA"/>
      </w:rPr>
    </w:lvl>
    <w:lvl w:ilvl="4" w:tplc="278CA168">
      <w:numFmt w:val="bullet"/>
      <w:lvlText w:val="•"/>
      <w:lvlJc w:val="left"/>
      <w:pPr>
        <w:ind w:left="4366" w:hanging="348"/>
      </w:pPr>
      <w:rPr>
        <w:rFonts w:hint="default"/>
        <w:lang w:val="es-ES" w:eastAsia="en-US" w:bidi="ar-SA"/>
      </w:rPr>
    </w:lvl>
    <w:lvl w:ilvl="5" w:tplc="B348483C">
      <w:numFmt w:val="bullet"/>
      <w:lvlText w:val="•"/>
      <w:lvlJc w:val="left"/>
      <w:pPr>
        <w:ind w:left="5223" w:hanging="348"/>
      </w:pPr>
      <w:rPr>
        <w:rFonts w:hint="default"/>
        <w:lang w:val="es-ES" w:eastAsia="en-US" w:bidi="ar-SA"/>
      </w:rPr>
    </w:lvl>
    <w:lvl w:ilvl="6" w:tplc="7E1A53E0">
      <w:numFmt w:val="bullet"/>
      <w:lvlText w:val="•"/>
      <w:lvlJc w:val="left"/>
      <w:pPr>
        <w:ind w:left="6079" w:hanging="348"/>
      </w:pPr>
      <w:rPr>
        <w:rFonts w:hint="default"/>
        <w:lang w:val="es-ES" w:eastAsia="en-US" w:bidi="ar-SA"/>
      </w:rPr>
    </w:lvl>
    <w:lvl w:ilvl="7" w:tplc="3BD60F9C">
      <w:numFmt w:val="bullet"/>
      <w:lvlText w:val="•"/>
      <w:lvlJc w:val="left"/>
      <w:pPr>
        <w:ind w:left="6936" w:hanging="348"/>
      </w:pPr>
      <w:rPr>
        <w:rFonts w:hint="default"/>
        <w:lang w:val="es-ES" w:eastAsia="en-US" w:bidi="ar-SA"/>
      </w:rPr>
    </w:lvl>
    <w:lvl w:ilvl="8" w:tplc="51882A16">
      <w:numFmt w:val="bullet"/>
      <w:lvlText w:val="•"/>
      <w:lvlJc w:val="left"/>
      <w:pPr>
        <w:ind w:left="7793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38EF6851"/>
    <w:multiLevelType w:val="hybridMultilevel"/>
    <w:tmpl w:val="6F661270"/>
    <w:lvl w:ilvl="0" w:tplc="C43A577E"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D9E23BB6">
      <w:numFmt w:val="bullet"/>
      <w:lvlText w:val="•"/>
      <w:lvlJc w:val="left"/>
      <w:pPr>
        <w:ind w:left="1796" w:hanging="360"/>
      </w:pPr>
      <w:rPr>
        <w:rFonts w:hint="default"/>
        <w:lang w:val="es-ES" w:eastAsia="en-US" w:bidi="ar-SA"/>
      </w:rPr>
    </w:lvl>
    <w:lvl w:ilvl="2" w:tplc="FD682574">
      <w:numFmt w:val="bullet"/>
      <w:lvlText w:val="•"/>
      <w:lvlJc w:val="left"/>
      <w:pPr>
        <w:ind w:left="2653" w:hanging="360"/>
      </w:pPr>
      <w:rPr>
        <w:rFonts w:hint="default"/>
        <w:lang w:val="es-ES" w:eastAsia="en-US" w:bidi="ar-SA"/>
      </w:rPr>
    </w:lvl>
    <w:lvl w:ilvl="3" w:tplc="53264552">
      <w:numFmt w:val="bullet"/>
      <w:lvlText w:val="•"/>
      <w:lvlJc w:val="left"/>
      <w:pPr>
        <w:ind w:left="3509" w:hanging="360"/>
      </w:pPr>
      <w:rPr>
        <w:rFonts w:hint="default"/>
        <w:lang w:val="es-ES" w:eastAsia="en-US" w:bidi="ar-SA"/>
      </w:rPr>
    </w:lvl>
    <w:lvl w:ilvl="4" w:tplc="DB8899AE">
      <w:numFmt w:val="bullet"/>
      <w:lvlText w:val="•"/>
      <w:lvlJc w:val="left"/>
      <w:pPr>
        <w:ind w:left="4366" w:hanging="360"/>
      </w:pPr>
      <w:rPr>
        <w:rFonts w:hint="default"/>
        <w:lang w:val="es-ES" w:eastAsia="en-US" w:bidi="ar-SA"/>
      </w:rPr>
    </w:lvl>
    <w:lvl w:ilvl="5" w:tplc="33ACCC0C">
      <w:numFmt w:val="bullet"/>
      <w:lvlText w:val="•"/>
      <w:lvlJc w:val="left"/>
      <w:pPr>
        <w:ind w:left="5223" w:hanging="360"/>
      </w:pPr>
      <w:rPr>
        <w:rFonts w:hint="default"/>
        <w:lang w:val="es-ES" w:eastAsia="en-US" w:bidi="ar-SA"/>
      </w:rPr>
    </w:lvl>
    <w:lvl w:ilvl="6" w:tplc="A5509EBA">
      <w:numFmt w:val="bullet"/>
      <w:lvlText w:val="•"/>
      <w:lvlJc w:val="left"/>
      <w:pPr>
        <w:ind w:left="6079" w:hanging="360"/>
      </w:pPr>
      <w:rPr>
        <w:rFonts w:hint="default"/>
        <w:lang w:val="es-ES" w:eastAsia="en-US" w:bidi="ar-SA"/>
      </w:rPr>
    </w:lvl>
    <w:lvl w:ilvl="7" w:tplc="D7C42380">
      <w:numFmt w:val="bullet"/>
      <w:lvlText w:val="•"/>
      <w:lvlJc w:val="left"/>
      <w:pPr>
        <w:ind w:left="6936" w:hanging="360"/>
      </w:pPr>
      <w:rPr>
        <w:rFonts w:hint="default"/>
        <w:lang w:val="es-ES" w:eastAsia="en-US" w:bidi="ar-SA"/>
      </w:rPr>
    </w:lvl>
    <w:lvl w:ilvl="8" w:tplc="41167308">
      <w:numFmt w:val="bullet"/>
      <w:lvlText w:val="•"/>
      <w:lvlJc w:val="left"/>
      <w:pPr>
        <w:ind w:left="7793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42881C75"/>
    <w:multiLevelType w:val="hybridMultilevel"/>
    <w:tmpl w:val="E5103AC0"/>
    <w:lvl w:ilvl="0" w:tplc="3A589C14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1BA26418">
      <w:numFmt w:val="bullet"/>
      <w:lvlText w:val="•"/>
      <w:lvlJc w:val="left"/>
      <w:pPr>
        <w:ind w:left="1796" w:hanging="360"/>
      </w:pPr>
      <w:rPr>
        <w:rFonts w:hint="default"/>
        <w:lang w:val="es-ES" w:eastAsia="en-US" w:bidi="ar-SA"/>
      </w:rPr>
    </w:lvl>
    <w:lvl w:ilvl="2" w:tplc="63C60ED2">
      <w:numFmt w:val="bullet"/>
      <w:lvlText w:val="•"/>
      <w:lvlJc w:val="left"/>
      <w:pPr>
        <w:ind w:left="2653" w:hanging="360"/>
      </w:pPr>
      <w:rPr>
        <w:rFonts w:hint="default"/>
        <w:lang w:val="es-ES" w:eastAsia="en-US" w:bidi="ar-SA"/>
      </w:rPr>
    </w:lvl>
    <w:lvl w:ilvl="3" w:tplc="E90AA282">
      <w:numFmt w:val="bullet"/>
      <w:lvlText w:val="•"/>
      <w:lvlJc w:val="left"/>
      <w:pPr>
        <w:ind w:left="3509" w:hanging="360"/>
      </w:pPr>
      <w:rPr>
        <w:rFonts w:hint="default"/>
        <w:lang w:val="es-ES" w:eastAsia="en-US" w:bidi="ar-SA"/>
      </w:rPr>
    </w:lvl>
    <w:lvl w:ilvl="4" w:tplc="E008319A">
      <w:numFmt w:val="bullet"/>
      <w:lvlText w:val="•"/>
      <w:lvlJc w:val="left"/>
      <w:pPr>
        <w:ind w:left="4366" w:hanging="360"/>
      </w:pPr>
      <w:rPr>
        <w:rFonts w:hint="default"/>
        <w:lang w:val="es-ES" w:eastAsia="en-US" w:bidi="ar-SA"/>
      </w:rPr>
    </w:lvl>
    <w:lvl w:ilvl="5" w:tplc="3ED62B48">
      <w:numFmt w:val="bullet"/>
      <w:lvlText w:val="•"/>
      <w:lvlJc w:val="left"/>
      <w:pPr>
        <w:ind w:left="5223" w:hanging="360"/>
      </w:pPr>
      <w:rPr>
        <w:rFonts w:hint="default"/>
        <w:lang w:val="es-ES" w:eastAsia="en-US" w:bidi="ar-SA"/>
      </w:rPr>
    </w:lvl>
    <w:lvl w:ilvl="6" w:tplc="ED405F82">
      <w:numFmt w:val="bullet"/>
      <w:lvlText w:val="•"/>
      <w:lvlJc w:val="left"/>
      <w:pPr>
        <w:ind w:left="6079" w:hanging="360"/>
      </w:pPr>
      <w:rPr>
        <w:rFonts w:hint="default"/>
        <w:lang w:val="es-ES" w:eastAsia="en-US" w:bidi="ar-SA"/>
      </w:rPr>
    </w:lvl>
    <w:lvl w:ilvl="7" w:tplc="830ABE68">
      <w:numFmt w:val="bullet"/>
      <w:lvlText w:val="•"/>
      <w:lvlJc w:val="left"/>
      <w:pPr>
        <w:ind w:left="6936" w:hanging="360"/>
      </w:pPr>
      <w:rPr>
        <w:rFonts w:hint="default"/>
        <w:lang w:val="es-ES" w:eastAsia="en-US" w:bidi="ar-SA"/>
      </w:rPr>
    </w:lvl>
    <w:lvl w:ilvl="8" w:tplc="2A54363A">
      <w:numFmt w:val="bullet"/>
      <w:lvlText w:val="•"/>
      <w:lvlJc w:val="left"/>
      <w:pPr>
        <w:ind w:left="7793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48593C41"/>
    <w:multiLevelType w:val="hybridMultilevel"/>
    <w:tmpl w:val="A6D60318"/>
    <w:lvl w:ilvl="0" w:tplc="1CD8F4DA">
      <w:start w:val="1"/>
      <w:numFmt w:val="decimal"/>
      <w:lvlText w:val="%1."/>
      <w:lvlJc w:val="left"/>
      <w:pPr>
        <w:ind w:left="936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D2242D8E">
      <w:numFmt w:val="bullet"/>
      <w:lvlText w:val="•"/>
      <w:lvlJc w:val="left"/>
      <w:pPr>
        <w:ind w:left="1796" w:hanging="348"/>
      </w:pPr>
      <w:rPr>
        <w:rFonts w:hint="default"/>
        <w:lang w:val="es-ES" w:eastAsia="en-US" w:bidi="ar-SA"/>
      </w:rPr>
    </w:lvl>
    <w:lvl w:ilvl="2" w:tplc="1C52F2E8">
      <w:numFmt w:val="bullet"/>
      <w:lvlText w:val="•"/>
      <w:lvlJc w:val="left"/>
      <w:pPr>
        <w:ind w:left="2653" w:hanging="348"/>
      </w:pPr>
      <w:rPr>
        <w:rFonts w:hint="default"/>
        <w:lang w:val="es-ES" w:eastAsia="en-US" w:bidi="ar-SA"/>
      </w:rPr>
    </w:lvl>
    <w:lvl w:ilvl="3" w:tplc="4B7C69BC">
      <w:numFmt w:val="bullet"/>
      <w:lvlText w:val="•"/>
      <w:lvlJc w:val="left"/>
      <w:pPr>
        <w:ind w:left="3509" w:hanging="348"/>
      </w:pPr>
      <w:rPr>
        <w:rFonts w:hint="default"/>
        <w:lang w:val="es-ES" w:eastAsia="en-US" w:bidi="ar-SA"/>
      </w:rPr>
    </w:lvl>
    <w:lvl w:ilvl="4" w:tplc="F10E5D52">
      <w:numFmt w:val="bullet"/>
      <w:lvlText w:val="•"/>
      <w:lvlJc w:val="left"/>
      <w:pPr>
        <w:ind w:left="4366" w:hanging="348"/>
      </w:pPr>
      <w:rPr>
        <w:rFonts w:hint="default"/>
        <w:lang w:val="es-ES" w:eastAsia="en-US" w:bidi="ar-SA"/>
      </w:rPr>
    </w:lvl>
    <w:lvl w:ilvl="5" w:tplc="937A1BCA">
      <w:numFmt w:val="bullet"/>
      <w:lvlText w:val="•"/>
      <w:lvlJc w:val="left"/>
      <w:pPr>
        <w:ind w:left="5223" w:hanging="348"/>
      </w:pPr>
      <w:rPr>
        <w:rFonts w:hint="default"/>
        <w:lang w:val="es-ES" w:eastAsia="en-US" w:bidi="ar-SA"/>
      </w:rPr>
    </w:lvl>
    <w:lvl w:ilvl="6" w:tplc="75A262E4">
      <w:numFmt w:val="bullet"/>
      <w:lvlText w:val="•"/>
      <w:lvlJc w:val="left"/>
      <w:pPr>
        <w:ind w:left="6079" w:hanging="348"/>
      </w:pPr>
      <w:rPr>
        <w:rFonts w:hint="default"/>
        <w:lang w:val="es-ES" w:eastAsia="en-US" w:bidi="ar-SA"/>
      </w:rPr>
    </w:lvl>
    <w:lvl w:ilvl="7" w:tplc="2E56E05E">
      <w:numFmt w:val="bullet"/>
      <w:lvlText w:val="•"/>
      <w:lvlJc w:val="left"/>
      <w:pPr>
        <w:ind w:left="6936" w:hanging="348"/>
      </w:pPr>
      <w:rPr>
        <w:rFonts w:hint="default"/>
        <w:lang w:val="es-ES" w:eastAsia="en-US" w:bidi="ar-SA"/>
      </w:rPr>
    </w:lvl>
    <w:lvl w:ilvl="8" w:tplc="F3A47EFE">
      <w:numFmt w:val="bullet"/>
      <w:lvlText w:val="•"/>
      <w:lvlJc w:val="left"/>
      <w:pPr>
        <w:ind w:left="7793" w:hanging="348"/>
      </w:pPr>
      <w:rPr>
        <w:rFonts w:hint="default"/>
        <w:lang w:val="es-ES" w:eastAsia="en-US" w:bidi="ar-SA"/>
      </w:rPr>
    </w:lvl>
  </w:abstractNum>
  <w:abstractNum w:abstractNumId="4" w15:restartNumberingAfterBreak="0">
    <w:nsid w:val="5BF76787"/>
    <w:multiLevelType w:val="hybridMultilevel"/>
    <w:tmpl w:val="FDAEC798"/>
    <w:lvl w:ilvl="0" w:tplc="C0E460C8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3FEA42D6">
      <w:numFmt w:val="bullet"/>
      <w:lvlText w:val="•"/>
      <w:lvlJc w:val="left"/>
      <w:pPr>
        <w:ind w:left="1199" w:hanging="360"/>
      </w:pPr>
      <w:rPr>
        <w:rFonts w:hint="default"/>
        <w:lang w:val="es-ES" w:eastAsia="en-US" w:bidi="ar-SA"/>
      </w:rPr>
    </w:lvl>
    <w:lvl w:ilvl="2" w:tplc="6F6AB386">
      <w:numFmt w:val="bullet"/>
      <w:lvlText w:val="•"/>
      <w:lvlJc w:val="left"/>
      <w:pPr>
        <w:ind w:left="1578" w:hanging="360"/>
      </w:pPr>
      <w:rPr>
        <w:rFonts w:hint="default"/>
        <w:lang w:val="es-ES" w:eastAsia="en-US" w:bidi="ar-SA"/>
      </w:rPr>
    </w:lvl>
    <w:lvl w:ilvl="3" w:tplc="C5F4AB2C">
      <w:numFmt w:val="bullet"/>
      <w:lvlText w:val="•"/>
      <w:lvlJc w:val="left"/>
      <w:pPr>
        <w:ind w:left="1957" w:hanging="360"/>
      </w:pPr>
      <w:rPr>
        <w:rFonts w:hint="default"/>
        <w:lang w:val="es-ES" w:eastAsia="en-US" w:bidi="ar-SA"/>
      </w:rPr>
    </w:lvl>
    <w:lvl w:ilvl="4" w:tplc="480C4086">
      <w:numFmt w:val="bullet"/>
      <w:lvlText w:val="•"/>
      <w:lvlJc w:val="left"/>
      <w:pPr>
        <w:ind w:left="2337" w:hanging="360"/>
      </w:pPr>
      <w:rPr>
        <w:rFonts w:hint="default"/>
        <w:lang w:val="es-ES" w:eastAsia="en-US" w:bidi="ar-SA"/>
      </w:rPr>
    </w:lvl>
    <w:lvl w:ilvl="5" w:tplc="DF66C52A">
      <w:numFmt w:val="bullet"/>
      <w:lvlText w:val="•"/>
      <w:lvlJc w:val="left"/>
      <w:pPr>
        <w:ind w:left="2716" w:hanging="360"/>
      </w:pPr>
      <w:rPr>
        <w:rFonts w:hint="default"/>
        <w:lang w:val="es-ES" w:eastAsia="en-US" w:bidi="ar-SA"/>
      </w:rPr>
    </w:lvl>
    <w:lvl w:ilvl="6" w:tplc="79F04C38">
      <w:numFmt w:val="bullet"/>
      <w:lvlText w:val="•"/>
      <w:lvlJc w:val="left"/>
      <w:pPr>
        <w:ind w:left="3095" w:hanging="360"/>
      </w:pPr>
      <w:rPr>
        <w:rFonts w:hint="default"/>
        <w:lang w:val="es-ES" w:eastAsia="en-US" w:bidi="ar-SA"/>
      </w:rPr>
    </w:lvl>
    <w:lvl w:ilvl="7" w:tplc="56F20BA0">
      <w:numFmt w:val="bullet"/>
      <w:lvlText w:val="•"/>
      <w:lvlJc w:val="left"/>
      <w:pPr>
        <w:ind w:left="3475" w:hanging="360"/>
      </w:pPr>
      <w:rPr>
        <w:rFonts w:hint="default"/>
        <w:lang w:val="es-ES" w:eastAsia="en-US" w:bidi="ar-SA"/>
      </w:rPr>
    </w:lvl>
    <w:lvl w:ilvl="8" w:tplc="496C2774">
      <w:numFmt w:val="bullet"/>
      <w:lvlText w:val="•"/>
      <w:lvlJc w:val="left"/>
      <w:pPr>
        <w:ind w:left="385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69053599"/>
    <w:multiLevelType w:val="hybridMultilevel"/>
    <w:tmpl w:val="BFDAB12C"/>
    <w:lvl w:ilvl="0" w:tplc="60C4D154">
      <w:numFmt w:val="bullet"/>
      <w:lvlText w:val="-"/>
      <w:lvlJc w:val="left"/>
      <w:pPr>
        <w:ind w:left="11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111CBD3A">
      <w:numFmt w:val="bullet"/>
      <w:lvlText w:val="•"/>
      <w:lvlJc w:val="left"/>
      <w:pPr>
        <w:ind w:left="1523" w:hanging="360"/>
      </w:pPr>
      <w:rPr>
        <w:rFonts w:hint="default"/>
        <w:lang w:val="es-ES" w:eastAsia="en-US" w:bidi="ar-SA"/>
      </w:rPr>
    </w:lvl>
    <w:lvl w:ilvl="2" w:tplc="CCF6AC88">
      <w:numFmt w:val="bullet"/>
      <w:lvlText w:val="•"/>
      <w:lvlJc w:val="left"/>
      <w:pPr>
        <w:ind w:left="1866" w:hanging="360"/>
      </w:pPr>
      <w:rPr>
        <w:rFonts w:hint="default"/>
        <w:lang w:val="es-ES" w:eastAsia="en-US" w:bidi="ar-SA"/>
      </w:rPr>
    </w:lvl>
    <w:lvl w:ilvl="3" w:tplc="665A052A">
      <w:numFmt w:val="bullet"/>
      <w:lvlText w:val="•"/>
      <w:lvlJc w:val="left"/>
      <w:pPr>
        <w:ind w:left="2209" w:hanging="360"/>
      </w:pPr>
      <w:rPr>
        <w:rFonts w:hint="default"/>
        <w:lang w:val="es-ES" w:eastAsia="en-US" w:bidi="ar-SA"/>
      </w:rPr>
    </w:lvl>
    <w:lvl w:ilvl="4" w:tplc="81F63BCC">
      <w:numFmt w:val="bullet"/>
      <w:lvlText w:val="•"/>
      <w:lvlJc w:val="left"/>
      <w:pPr>
        <w:ind w:left="2553" w:hanging="360"/>
      </w:pPr>
      <w:rPr>
        <w:rFonts w:hint="default"/>
        <w:lang w:val="es-ES" w:eastAsia="en-US" w:bidi="ar-SA"/>
      </w:rPr>
    </w:lvl>
    <w:lvl w:ilvl="5" w:tplc="91A4C320">
      <w:numFmt w:val="bullet"/>
      <w:lvlText w:val="•"/>
      <w:lvlJc w:val="left"/>
      <w:pPr>
        <w:ind w:left="2896" w:hanging="360"/>
      </w:pPr>
      <w:rPr>
        <w:rFonts w:hint="default"/>
        <w:lang w:val="es-ES" w:eastAsia="en-US" w:bidi="ar-SA"/>
      </w:rPr>
    </w:lvl>
    <w:lvl w:ilvl="6" w:tplc="552E57CA">
      <w:numFmt w:val="bullet"/>
      <w:lvlText w:val="•"/>
      <w:lvlJc w:val="left"/>
      <w:pPr>
        <w:ind w:left="3239" w:hanging="360"/>
      </w:pPr>
      <w:rPr>
        <w:rFonts w:hint="default"/>
        <w:lang w:val="es-ES" w:eastAsia="en-US" w:bidi="ar-SA"/>
      </w:rPr>
    </w:lvl>
    <w:lvl w:ilvl="7" w:tplc="7B3C3F3A">
      <w:numFmt w:val="bullet"/>
      <w:lvlText w:val="•"/>
      <w:lvlJc w:val="left"/>
      <w:pPr>
        <w:ind w:left="3583" w:hanging="360"/>
      </w:pPr>
      <w:rPr>
        <w:rFonts w:hint="default"/>
        <w:lang w:val="es-ES" w:eastAsia="en-US" w:bidi="ar-SA"/>
      </w:rPr>
    </w:lvl>
    <w:lvl w:ilvl="8" w:tplc="01D0D590">
      <w:numFmt w:val="bullet"/>
      <w:lvlText w:val="•"/>
      <w:lvlJc w:val="left"/>
      <w:pPr>
        <w:ind w:left="3926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72920B95"/>
    <w:multiLevelType w:val="hybridMultilevel"/>
    <w:tmpl w:val="061238E4"/>
    <w:lvl w:ilvl="0" w:tplc="F2B80D0A">
      <w:numFmt w:val="bullet"/>
      <w:lvlText w:val="-"/>
      <w:lvlJc w:val="left"/>
      <w:pPr>
        <w:ind w:left="11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10AE13C">
      <w:numFmt w:val="bullet"/>
      <w:lvlText w:val="•"/>
      <w:lvlJc w:val="left"/>
      <w:pPr>
        <w:ind w:left="1527" w:hanging="360"/>
      </w:pPr>
      <w:rPr>
        <w:rFonts w:hint="default"/>
        <w:lang w:val="es-ES" w:eastAsia="en-US" w:bidi="ar-SA"/>
      </w:rPr>
    </w:lvl>
    <w:lvl w:ilvl="2" w:tplc="57B060F4">
      <w:numFmt w:val="bullet"/>
      <w:lvlText w:val="•"/>
      <w:lvlJc w:val="left"/>
      <w:pPr>
        <w:ind w:left="1875" w:hanging="360"/>
      </w:pPr>
      <w:rPr>
        <w:rFonts w:hint="default"/>
        <w:lang w:val="es-ES" w:eastAsia="en-US" w:bidi="ar-SA"/>
      </w:rPr>
    </w:lvl>
    <w:lvl w:ilvl="3" w:tplc="E9168DF8">
      <w:numFmt w:val="bullet"/>
      <w:lvlText w:val="•"/>
      <w:lvlJc w:val="left"/>
      <w:pPr>
        <w:ind w:left="2223" w:hanging="360"/>
      </w:pPr>
      <w:rPr>
        <w:rFonts w:hint="default"/>
        <w:lang w:val="es-ES" w:eastAsia="en-US" w:bidi="ar-SA"/>
      </w:rPr>
    </w:lvl>
    <w:lvl w:ilvl="4" w:tplc="0DE8DFFA">
      <w:numFmt w:val="bullet"/>
      <w:lvlText w:val="•"/>
      <w:lvlJc w:val="left"/>
      <w:pPr>
        <w:ind w:left="2570" w:hanging="360"/>
      </w:pPr>
      <w:rPr>
        <w:rFonts w:hint="default"/>
        <w:lang w:val="es-ES" w:eastAsia="en-US" w:bidi="ar-SA"/>
      </w:rPr>
    </w:lvl>
    <w:lvl w:ilvl="5" w:tplc="F9FE3560">
      <w:numFmt w:val="bullet"/>
      <w:lvlText w:val="•"/>
      <w:lvlJc w:val="left"/>
      <w:pPr>
        <w:ind w:left="2918" w:hanging="360"/>
      </w:pPr>
      <w:rPr>
        <w:rFonts w:hint="default"/>
        <w:lang w:val="es-ES" w:eastAsia="en-US" w:bidi="ar-SA"/>
      </w:rPr>
    </w:lvl>
    <w:lvl w:ilvl="6" w:tplc="FD08E630">
      <w:numFmt w:val="bullet"/>
      <w:lvlText w:val="•"/>
      <w:lvlJc w:val="left"/>
      <w:pPr>
        <w:ind w:left="3266" w:hanging="360"/>
      </w:pPr>
      <w:rPr>
        <w:rFonts w:hint="default"/>
        <w:lang w:val="es-ES" w:eastAsia="en-US" w:bidi="ar-SA"/>
      </w:rPr>
    </w:lvl>
    <w:lvl w:ilvl="7" w:tplc="67BAA46A">
      <w:numFmt w:val="bullet"/>
      <w:lvlText w:val="•"/>
      <w:lvlJc w:val="left"/>
      <w:pPr>
        <w:ind w:left="3613" w:hanging="360"/>
      </w:pPr>
      <w:rPr>
        <w:rFonts w:hint="default"/>
        <w:lang w:val="es-ES" w:eastAsia="en-US" w:bidi="ar-SA"/>
      </w:rPr>
    </w:lvl>
    <w:lvl w:ilvl="8" w:tplc="05B8A7BA">
      <w:numFmt w:val="bullet"/>
      <w:lvlText w:val="•"/>
      <w:lvlJc w:val="left"/>
      <w:pPr>
        <w:ind w:left="3961" w:hanging="360"/>
      </w:pPr>
      <w:rPr>
        <w:rFonts w:hint="default"/>
        <w:lang w:val="es-ES" w:eastAsia="en-US" w:bidi="ar-SA"/>
      </w:rPr>
    </w:lvl>
  </w:abstractNum>
  <w:num w:numId="1" w16cid:durableId="81805575">
    <w:abstractNumId w:val="6"/>
  </w:num>
  <w:num w:numId="2" w16cid:durableId="1915436007">
    <w:abstractNumId w:val="5"/>
  </w:num>
  <w:num w:numId="3" w16cid:durableId="826671758">
    <w:abstractNumId w:val="4"/>
  </w:num>
  <w:num w:numId="4" w16cid:durableId="1350256406">
    <w:abstractNumId w:val="0"/>
  </w:num>
  <w:num w:numId="5" w16cid:durableId="673457259">
    <w:abstractNumId w:val="3"/>
  </w:num>
  <w:num w:numId="6" w16cid:durableId="476146551">
    <w:abstractNumId w:val="2"/>
  </w:num>
  <w:num w:numId="7" w16cid:durableId="694506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A4F"/>
    <w:rsid w:val="00094E9E"/>
    <w:rsid w:val="000968BA"/>
    <w:rsid w:val="001A1246"/>
    <w:rsid w:val="0021607E"/>
    <w:rsid w:val="003302E5"/>
    <w:rsid w:val="0045181C"/>
    <w:rsid w:val="004E6022"/>
    <w:rsid w:val="004F4FC9"/>
    <w:rsid w:val="00713F7F"/>
    <w:rsid w:val="007718AC"/>
    <w:rsid w:val="0095279B"/>
    <w:rsid w:val="00972832"/>
    <w:rsid w:val="009D394A"/>
    <w:rsid w:val="00A663DE"/>
    <w:rsid w:val="00AB12B3"/>
    <w:rsid w:val="00E9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C944C"/>
  <w15:docId w15:val="{C0ADFB67-67BC-4B06-AC21-61C7DDF5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Nadpis1">
    <w:name w:val="heading 1"/>
    <w:basedOn w:val="Normln"/>
    <w:uiPriority w:val="9"/>
    <w:qFormat/>
    <w:pPr>
      <w:spacing w:before="5"/>
      <w:ind w:left="20" w:hanging="2322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ind w:left="216"/>
      <w:outlineLvl w:val="1"/>
    </w:pPr>
    <w:rPr>
      <w:b/>
      <w:bCs/>
      <w:sz w:val="25"/>
      <w:szCs w:val="25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936" w:hanging="360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936" w:hanging="360"/>
    </w:pPr>
  </w:style>
  <w:style w:type="paragraph" w:customStyle="1" w:styleId="TableParagraph">
    <w:name w:val="Table Paragraph"/>
    <w:basedOn w:val="Normln"/>
    <w:uiPriority w:val="1"/>
    <w:qFormat/>
    <w:pPr>
      <w:ind w:left="108"/>
    </w:pPr>
  </w:style>
  <w:style w:type="paragraph" w:styleId="Zhlav">
    <w:name w:val="header"/>
    <w:basedOn w:val="Normln"/>
    <w:link w:val="ZhlavChar"/>
    <w:uiPriority w:val="99"/>
    <w:unhideWhenUsed/>
    <w:rsid w:val="009527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279B"/>
    <w:rPr>
      <w:rFonts w:ascii="Times New Roman" w:eastAsia="Times New Roman" w:hAnsi="Times New Roman" w:cs="Times New Roman"/>
      <w:lang w:val="es-ES"/>
    </w:rPr>
  </w:style>
  <w:style w:type="paragraph" w:styleId="Zpat">
    <w:name w:val="footer"/>
    <w:basedOn w:val="Normln"/>
    <w:link w:val="ZpatChar"/>
    <w:uiPriority w:val="99"/>
    <w:unhideWhenUsed/>
    <w:rsid w:val="009527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279B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kola@gcajkol.cz" TargetMode="External"/><Relationship Id="rId2" Type="http://schemas.openxmlformats.org/officeDocument/2006/relationships/hyperlink" Target="mailto:skola@gcajkol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948</Words>
  <Characters>5600</Characters>
  <Application>Microsoft Office Word</Application>
  <DocSecurity>0</DocSecurity>
  <Lines>46</Lines>
  <Paragraphs>13</Paragraphs>
  <ScaleCrop>false</ScaleCrop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Gymnázium</dc:creator>
  <cp:lastModifiedBy>Svobodová Veronika Mgr.</cp:lastModifiedBy>
  <cp:revision>2</cp:revision>
  <cp:lastPrinted>2024-05-14T09:27:00Z</cp:lastPrinted>
  <dcterms:created xsi:type="dcterms:W3CDTF">2026-03-31T09:04:00Z</dcterms:created>
  <dcterms:modified xsi:type="dcterms:W3CDTF">2026-03-31T09:04:00Z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2023-10-30T00:00:00Z</vt:filetime>
  </property>
  <property fmtid="{D5CDD505-2E9C-101B-9397-08002B2CF9AE}" pid="5" name="Producer">
    <vt:lpwstr>Microsoft® Word pro Microsoft 365</vt:lpwstr>
  </property>
</Properties>
</file>